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1E" w:rsidRDefault="0096711E" w:rsidP="0096711E">
      <w:pPr>
        <w:pStyle w:val="docdata"/>
        <w:spacing w:before="0" w:beforeAutospacing="0" w:after="0" w:afterAutospacing="0" w:line="408" w:lineRule="auto"/>
        <w:ind w:left="120"/>
        <w:jc w:val="center"/>
      </w:pPr>
      <w:bookmarkStart w:id="0" w:name="block-22248956"/>
      <w:r>
        <w:rPr>
          <w:b/>
          <w:bCs/>
          <w:color w:val="000000"/>
          <w:sz w:val="28"/>
          <w:szCs w:val="28"/>
        </w:rPr>
        <w:t>МИНИСТЕРСТВО ПРОСВЕЩЕНИЯ РОССИЙСКОЙ ФЕДЕРАЦИИ</w:t>
      </w:r>
      <w:bookmarkEnd w:id="0"/>
    </w:p>
    <w:p w:rsidR="0096711E" w:rsidRDefault="0096711E" w:rsidP="0096711E">
      <w:pPr>
        <w:pStyle w:val="af5"/>
        <w:spacing w:before="0" w:beforeAutospacing="0" w:after="0" w:afterAutospacing="0" w:line="408" w:lineRule="auto"/>
        <w:ind w:left="120"/>
        <w:jc w:val="center"/>
      </w:pPr>
      <w:r>
        <w:rPr>
          <w:b/>
          <w:bCs/>
          <w:color w:val="000000"/>
          <w:sz w:val="28"/>
          <w:szCs w:val="28"/>
        </w:rPr>
        <w:t>‌</w:t>
      </w:r>
      <w:bookmarkStart w:id="1" w:name="c6077dab-9925-4774-bff8-633c408d96f7"/>
      <w:r>
        <w:rPr>
          <w:b/>
          <w:bCs/>
          <w:color w:val="000000"/>
          <w:sz w:val="28"/>
          <w:szCs w:val="28"/>
        </w:rPr>
        <w:t>Министерство образования Ростовской области</w:t>
      </w:r>
      <w:bookmarkEnd w:id="1"/>
      <w:r>
        <w:rPr>
          <w:b/>
          <w:bCs/>
          <w:color w:val="000000"/>
          <w:sz w:val="28"/>
          <w:szCs w:val="28"/>
        </w:rPr>
        <w:t xml:space="preserve">‌‌ </w:t>
      </w:r>
    </w:p>
    <w:p w:rsidR="0096711E" w:rsidRDefault="0096711E" w:rsidP="0096711E">
      <w:pPr>
        <w:pStyle w:val="af5"/>
        <w:spacing w:before="0" w:beforeAutospacing="0" w:after="0" w:afterAutospacing="0" w:line="408" w:lineRule="auto"/>
        <w:ind w:left="120"/>
        <w:jc w:val="center"/>
      </w:pPr>
      <w:r>
        <w:rPr>
          <w:b/>
          <w:bCs/>
          <w:color w:val="000000"/>
          <w:sz w:val="28"/>
          <w:szCs w:val="28"/>
        </w:rPr>
        <w:t>‌</w:t>
      </w:r>
      <w:bookmarkStart w:id="2" w:name="788ae511-f951-4a39-a96d-32e07689f645"/>
      <w:r>
        <w:rPr>
          <w:b/>
          <w:bCs/>
          <w:color w:val="000000"/>
          <w:sz w:val="28"/>
          <w:szCs w:val="28"/>
        </w:rPr>
        <w:t>Министерство по физической культуре и спорту Ростовской области</w:t>
      </w:r>
      <w:bookmarkEnd w:id="2"/>
      <w:r>
        <w:rPr>
          <w:b/>
          <w:bCs/>
          <w:color w:val="000000"/>
          <w:sz w:val="28"/>
          <w:szCs w:val="28"/>
        </w:rPr>
        <w:t>‌</w:t>
      </w:r>
      <w:r>
        <w:rPr>
          <w:color w:val="000000"/>
          <w:sz w:val="28"/>
          <w:szCs w:val="28"/>
        </w:rPr>
        <w:t>​</w:t>
      </w:r>
    </w:p>
    <w:p w:rsidR="0096711E" w:rsidRDefault="0096711E" w:rsidP="0096711E">
      <w:pPr>
        <w:pStyle w:val="af5"/>
        <w:spacing w:before="0" w:beforeAutospacing="0" w:after="0" w:afterAutospacing="0" w:line="408" w:lineRule="auto"/>
        <w:ind w:left="120"/>
        <w:jc w:val="center"/>
      </w:pPr>
      <w:r>
        <w:rPr>
          <w:b/>
          <w:bCs/>
          <w:color w:val="000000"/>
          <w:sz w:val="28"/>
          <w:szCs w:val="28"/>
        </w:rPr>
        <w:t>ГБОУ РО "КШИСП"</w:t>
      </w:r>
    </w:p>
    <w:p w:rsidR="0096711E" w:rsidRDefault="0096711E" w:rsidP="0096711E">
      <w:pPr>
        <w:pStyle w:val="af5"/>
        <w:spacing w:before="0" w:beforeAutospacing="0" w:after="0" w:afterAutospacing="0"/>
        <w:ind w:left="120"/>
      </w:pPr>
      <w:r>
        <w:t> </w:t>
      </w:r>
    </w:p>
    <w:p w:rsidR="0096711E" w:rsidRDefault="0096711E" w:rsidP="0096711E">
      <w:pPr>
        <w:pStyle w:val="af5"/>
        <w:spacing w:before="0" w:beforeAutospacing="0" w:after="0" w:afterAutospacing="0"/>
        <w:ind w:left="120"/>
      </w:pPr>
      <w:r>
        <w:t> </w:t>
      </w:r>
    </w:p>
    <w:p w:rsidR="0096711E" w:rsidRDefault="0096711E" w:rsidP="0096711E">
      <w:pPr>
        <w:pStyle w:val="af5"/>
        <w:spacing w:before="0" w:beforeAutospacing="0" w:after="0" w:afterAutospacing="0"/>
        <w:ind w:left="-709"/>
      </w:pPr>
      <w:r>
        <w:rPr>
          <w:color w:val="000000"/>
          <w:sz w:val="28"/>
          <w:szCs w:val="28"/>
        </w:rPr>
        <w:t>Согласовано                                                                                                 Утверждено</w:t>
      </w:r>
    </w:p>
    <w:p w:rsidR="0096711E" w:rsidRDefault="0096711E" w:rsidP="0096711E">
      <w:pPr>
        <w:pStyle w:val="af5"/>
        <w:spacing w:before="0" w:beforeAutospacing="0" w:after="0" w:afterAutospacing="0"/>
        <w:ind w:left="-709"/>
      </w:pPr>
      <w:r>
        <w:rPr>
          <w:color w:val="000000"/>
          <w:sz w:val="28"/>
          <w:szCs w:val="28"/>
        </w:rPr>
        <w:t>заместитель директора по УР                                                                          директор</w:t>
      </w:r>
    </w:p>
    <w:p w:rsidR="0096711E" w:rsidRDefault="0096711E" w:rsidP="0096711E">
      <w:pPr>
        <w:pStyle w:val="af5"/>
        <w:spacing w:before="0" w:beforeAutospacing="0" w:after="0" w:afterAutospacing="0"/>
        <w:ind w:left="-709"/>
      </w:pPr>
      <w:r>
        <w:rPr>
          <w:color w:val="000000"/>
          <w:sz w:val="28"/>
          <w:szCs w:val="28"/>
        </w:rPr>
        <w:t>____________                                                                                             ____________</w:t>
      </w:r>
    </w:p>
    <w:p w:rsidR="0096711E" w:rsidRDefault="0096711E" w:rsidP="0096711E">
      <w:pPr>
        <w:pStyle w:val="af5"/>
        <w:spacing w:before="0" w:beforeAutospacing="0" w:after="0" w:afterAutospacing="0"/>
        <w:ind w:left="-709"/>
      </w:pPr>
      <w:r>
        <w:rPr>
          <w:color w:val="000000"/>
          <w:sz w:val="28"/>
          <w:szCs w:val="28"/>
        </w:rPr>
        <w:t xml:space="preserve">Н.В. Кичкина                                                                                     Л.П. </w:t>
      </w:r>
      <w:proofErr w:type="spellStart"/>
      <w:r>
        <w:rPr>
          <w:color w:val="000000"/>
          <w:sz w:val="28"/>
          <w:szCs w:val="28"/>
        </w:rPr>
        <w:t>Деревянченко</w:t>
      </w:r>
      <w:proofErr w:type="spellEnd"/>
    </w:p>
    <w:p w:rsidR="0096711E" w:rsidRDefault="0096711E" w:rsidP="0096711E">
      <w:pPr>
        <w:pStyle w:val="af5"/>
        <w:spacing w:before="0" w:beforeAutospacing="0" w:after="0" w:afterAutospacing="0"/>
        <w:ind w:left="-709"/>
      </w:pPr>
      <w:r>
        <w:rPr>
          <w:color w:val="000000"/>
          <w:sz w:val="28"/>
          <w:szCs w:val="28"/>
        </w:rPr>
        <w:t>Протокол МС №1                                                                              Приказ №123</w:t>
      </w:r>
    </w:p>
    <w:p w:rsidR="0096711E" w:rsidRDefault="0096711E" w:rsidP="0096711E">
      <w:pPr>
        <w:pStyle w:val="af5"/>
        <w:spacing w:before="0" w:beforeAutospacing="0" w:after="0" w:afterAutospacing="0"/>
        <w:ind w:left="-709"/>
      </w:pPr>
      <w:r>
        <w:rPr>
          <w:color w:val="000000"/>
          <w:sz w:val="28"/>
          <w:szCs w:val="28"/>
        </w:rPr>
        <w:t>от «30» августа 2023 г.                                                               от «31» августа 2023 г.</w:t>
      </w:r>
    </w:p>
    <w:p w:rsidR="0096711E" w:rsidRDefault="0096711E" w:rsidP="0096711E">
      <w:pPr>
        <w:pStyle w:val="af5"/>
        <w:spacing w:before="0" w:beforeAutospacing="0" w:after="0" w:afterAutospacing="0"/>
        <w:ind w:left="120"/>
      </w:pPr>
      <w:r>
        <w:t> </w:t>
      </w:r>
    </w:p>
    <w:p w:rsidR="0096711E" w:rsidRDefault="0096711E" w:rsidP="0096711E">
      <w:pPr>
        <w:pStyle w:val="af5"/>
        <w:spacing w:before="0" w:beforeAutospacing="0" w:after="0" w:afterAutospacing="0"/>
        <w:ind w:left="120"/>
      </w:pPr>
      <w:r>
        <w:t> </w:t>
      </w:r>
    </w:p>
    <w:p w:rsidR="0096711E" w:rsidRDefault="0096711E" w:rsidP="0096711E">
      <w:pPr>
        <w:pStyle w:val="af5"/>
        <w:spacing w:before="0" w:beforeAutospacing="0" w:after="0" w:afterAutospacing="0"/>
        <w:ind w:left="120"/>
      </w:pPr>
      <w:r>
        <w:t> </w:t>
      </w:r>
    </w:p>
    <w:p w:rsidR="0096711E" w:rsidRDefault="0096711E" w:rsidP="0096711E">
      <w:pPr>
        <w:pStyle w:val="af5"/>
        <w:spacing w:before="0" w:beforeAutospacing="0" w:after="0" w:afterAutospacing="0"/>
        <w:ind w:left="120"/>
      </w:pPr>
      <w:r>
        <w:rPr>
          <w:color w:val="000000"/>
          <w:sz w:val="28"/>
          <w:szCs w:val="28"/>
        </w:rPr>
        <w:t>‌</w:t>
      </w:r>
    </w:p>
    <w:p w:rsidR="0096711E" w:rsidRDefault="0096711E" w:rsidP="0096711E">
      <w:pPr>
        <w:pStyle w:val="af5"/>
        <w:spacing w:before="0" w:beforeAutospacing="0" w:after="0" w:afterAutospacing="0"/>
        <w:ind w:left="120"/>
      </w:pPr>
      <w:r>
        <w:t> </w:t>
      </w:r>
    </w:p>
    <w:p w:rsidR="0096711E" w:rsidRDefault="0096711E" w:rsidP="0096711E">
      <w:pPr>
        <w:pStyle w:val="af5"/>
        <w:spacing w:before="0" w:beforeAutospacing="0" w:after="0" w:afterAutospacing="0"/>
        <w:ind w:left="120"/>
      </w:pPr>
      <w:r>
        <w:t> </w:t>
      </w:r>
    </w:p>
    <w:p w:rsidR="0096711E" w:rsidRDefault="0096711E" w:rsidP="0096711E">
      <w:pPr>
        <w:pStyle w:val="af5"/>
        <w:spacing w:before="0" w:beforeAutospacing="0" w:after="0" w:afterAutospacing="0"/>
        <w:ind w:left="120"/>
      </w:pPr>
      <w:r>
        <w:t> </w:t>
      </w:r>
    </w:p>
    <w:p w:rsidR="0096711E" w:rsidRDefault="0096711E" w:rsidP="0096711E">
      <w:pPr>
        <w:pStyle w:val="af5"/>
        <w:spacing w:before="0" w:beforeAutospacing="0" w:after="0" w:afterAutospacing="0" w:line="408" w:lineRule="auto"/>
        <w:ind w:left="120"/>
        <w:jc w:val="center"/>
      </w:pPr>
      <w:r>
        <w:rPr>
          <w:b/>
          <w:bCs/>
          <w:color w:val="000000"/>
          <w:sz w:val="28"/>
          <w:szCs w:val="28"/>
        </w:rPr>
        <w:t>РАБОЧАЯ ПРОГРАММА</w:t>
      </w:r>
    </w:p>
    <w:p w:rsidR="0096711E" w:rsidRDefault="0096711E" w:rsidP="0096711E">
      <w:pPr>
        <w:pStyle w:val="af5"/>
        <w:spacing w:before="0" w:beforeAutospacing="0" w:after="0" w:afterAutospacing="0" w:line="408" w:lineRule="auto"/>
        <w:ind w:left="120"/>
        <w:jc w:val="center"/>
      </w:pPr>
      <w:r>
        <w:rPr>
          <w:b/>
          <w:bCs/>
          <w:color w:val="000000"/>
          <w:sz w:val="28"/>
          <w:szCs w:val="28"/>
        </w:rPr>
        <w:t>учебного предмета «Физическая культура»</w:t>
      </w:r>
    </w:p>
    <w:p w:rsidR="0096711E" w:rsidRDefault="0096711E" w:rsidP="0096711E">
      <w:pPr>
        <w:pStyle w:val="af5"/>
        <w:spacing w:before="0" w:beforeAutospacing="0" w:after="0" w:afterAutospacing="0" w:line="408" w:lineRule="auto"/>
        <w:ind w:left="120"/>
        <w:jc w:val="center"/>
      </w:pPr>
      <w:r>
        <w:rPr>
          <w:color w:val="000000"/>
          <w:sz w:val="28"/>
          <w:szCs w:val="28"/>
        </w:rPr>
        <w:t>для 7 класса основного общего образования</w:t>
      </w:r>
    </w:p>
    <w:p w:rsidR="0096711E" w:rsidRDefault="0096711E" w:rsidP="0096711E">
      <w:pPr>
        <w:pStyle w:val="af5"/>
        <w:spacing w:before="0" w:beforeAutospacing="0" w:after="0" w:afterAutospacing="0" w:line="408" w:lineRule="auto"/>
        <w:ind w:left="120"/>
        <w:jc w:val="center"/>
      </w:pPr>
      <w:r>
        <w:rPr>
          <w:color w:val="000000"/>
          <w:sz w:val="28"/>
          <w:szCs w:val="28"/>
        </w:rPr>
        <w:t>на 2023-2024 учебный год </w:t>
      </w:r>
    </w:p>
    <w:p w:rsidR="0096711E" w:rsidRDefault="0096711E" w:rsidP="0096711E">
      <w:pPr>
        <w:pStyle w:val="af5"/>
        <w:spacing w:before="0" w:beforeAutospacing="0" w:after="0" w:afterAutospacing="0"/>
        <w:ind w:left="120"/>
        <w:jc w:val="center"/>
      </w:pPr>
      <w:r>
        <w:t> </w:t>
      </w:r>
    </w:p>
    <w:p w:rsidR="0096711E" w:rsidRDefault="0096711E" w:rsidP="0096711E">
      <w:pPr>
        <w:pStyle w:val="af5"/>
        <w:spacing w:before="0" w:beforeAutospacing="0" w:after="0" w:afterAutospacing="0"/>
        <w:ind w:left="120"/>
        <w:jc w:val="center"/>
      </w:pPr>
      <w:r>
        <w:t> </w:t>
      </w:r>
    </w:p>
    <w:p w:rsidR="0096711E" w:rsidRDefault="0096711E" w:rsidP="0096711E">
      <w:pPr>
        <w:pStyle w:val="af5"/>
        <w:spacing w:before="0" w:beforeAutospacing="0" w:after="0" w:afterAutospacing="0"/>
        <w:ind w:left="120"/>
        <w:jc w:val="center"/>
      </w:pPr>
      <w:r>
        <w:t> </w:t>
      </w:r>
    </w:p>
    <w:p w:rsidR="0096711E" w:rsidRDefault="0096711E" w:rsidP="0096711E">
      <w:pPr>
        <w:pStyle w:val="af5"/>
        <w:spacing w:before="0" w:beforeAutospacing="0" w:after="0" w:afterAutospacing="0"/>
        <w:ind w:left="120"/>
        <w:jc w:val="right"/>
      </w:pPr>
      <w:r>
        <w:rPr>
          <w:color w:val="000000"/>
          <w:sz w:val="28"/>
          <w:szCs w:val="28"/>
        </w:rPr>
        <w:t>Составитель: Аниканова Н.В.</w:t>
      </w:r>
    </w:p>
    <w:p w:rsidR="0096711E" w:rsidRDefault="0096711E" w:rsidP="0096711E">
      <w:pPr>
        <w:pStyle w:val="af5"/>
        <w:spacing w:before="0" w:beforeAutospacing="0" w:after="0" w:afterAutospacing="0"/>
        <w:ind w:left="120"/>
        <w:jc w:val="right"/>
      </w:pPr>
      <w:r>
        <w:rPr>
          <w:color w:val="000000"/>
          <w:sz w:val="28"/>
          <w:szCs w:val="28"/>
        </w:rPr>
        <w:t>учитель физической культуры</w:t>
      </w:r>
    </w:p>
    <w:p w:rsidR="0096711E" w:rsidRDefault="0096711E" w:rsidP="0096711E">
      <w:pPr>
        <w:pStyle w:val="af5"/>
        <w:spacing w:before="0" w:beforeAutospacing="0" w:after="0" w:afterAutospacing="0"/>
        <w:ind w:left="120"/>
        <w:jc w:val="center"/>
      </w:pPr>
      <w:r>
        <w:t> </w:t>
      </w:r>
    </w:p>
    <w:p w:rsidR="0096711E" w:rsidRDefault="0096711E" w:rsidP="0096711E">
      <w:pPr>
        <w:pStyle w:val="af5"/>
        <w:spacing w:before="0" w:beforeAutospacing="0" w:after="0" w:afterAutospacing="0"/>
        <w:ind w:left="120"/>
        <w:jc w:val="center"/>
      </w:pPr>
      <w:r>
        <w:t> </w:t>
      </w:r>
    </w:p>
    <w:p w:rsidR="0096711E" w:rsidRDefault="0096711E" w:rsidP="0096711E">
      <w:pPr>
        <w:pStyle w:val="af5"/>
        <w:spacing w:before="0" w:beforeAutospacing="0" w:after="0" w:afterAutospacing="0"/>
        <w:ind w:left="120"/>
        <w:jc w:val="center"/>
      </w:pPr>
      <w:r>
        <w:t> </w:t>
      </w:r>
    </w:p>
    <w:p w:rsidR="0096711E" w:rsidRDefault="0096711E" w:rsidP="0096711E">
      <w:pPr>
        <w:pStyle w:val="af5"/>
        <w:spacing w:before="0" w:beforeAutospacing="0" w:after="0" w:afterAutospacing="0"/>
        <w:ind w:left="120"/>
        <w:jc w:val="center"/>
      </w:pPr>
      <w:r>
        <w:t> </w:t>
      </w:r>
    </w:p>
    <w:p w:rsidR="0096711E" w:rsidRDefault="0096711E" w:rsidP="0096711E">
      <w:pPr>
        <w:pStyle w:val="af5"/>
        <w:spacing w:before="0" w:beforeAutospacing="0" w:after="0" w:afterAutospacing="0"/>
        <w:ind w:left="120"/>
        <w:jc w:val="center"/>
      </w:pPr>
      <w:r>
        <w:t> </w:t>
      </w:r>
    </w:p>
    <w:p w:rsidR="0096711E" w:rsidRDefault="0096711E" w:rsidP="0096711E">
      <w:pPr>
        <w:pStyle w:val="af5"/>
        <w:spacing w:before="0" w:beforeAutospacing="0" w:after="0" w:afterAutospacing="0"/>
        <w:ind w:left="120"/>
        <w:jc w:val="center"/>
      </w:pPr>
      <w:r>
        <w:t> </w:t>
      </w:r>
    </w:p>
    <w:p w:rsidR="0096711E" w:rsidRDefault="0096711E" w:rsidP="0096711E">
      <w:pPr>
        <w:pStyle w:val="af5"/>
        <w:spacing w:before="0" w:beforeAutospacing="0" w:after="0" w:afterAutospacing="0"/>
        <w:ind w:left="120"/>
        <w:jc w:val="center"/>
      </w:pPr>
      <w:r>
        <w:rPr>
          <w:color w:val="000000"/>
          <w:sz w:val="28"/>
          <w:szCs w:val="28"/>
        </w:rPr>
        <w:t>​</w:t>
      </w:r>
      <w:bookmarkStart w:id="3" w:name="8777abab-62ad-4e6d-bb66-8ccfe85cfe1b"/>
      <w:r>
        <w:rPr>
          <w:b/>
          <w:bCs/>
          <w:color w:val="000000"/>
          <w:sz w:val="28"/>
          <w:szCs w:val="28"/>
        </w:rPr>
        <w:t>раб. пос. Горный</w:t>
      </w:r>
      <w:bookmarkEnd w:id="3"/>
      <w:r>
        <w:rPr>
          <w:b/>
          <w:bCs/>
          <w:color w:val="000000"/>
          <w:sz w:val="28"/>
          <w:szCs w:val="28"/>
        </w:rPr>
        <w:t xml:space="preserve">‌ </w:t>
      </w:r>
      <w:bookmarkStart w:id="4" w:name="dc72b6e0-474b-4b98-a795-02870ed74afe"/>
      <w:r>
        <w:rPr>
          <w:b/>
          <w:bCs/>
          <w:color w:val="000000"/>
          <w:sz w:val="28"/>
          <w:szCs w:val="28"/>
        </w:rPr>
        <w:t>2023</w:t>
      </w:r>
      <w:bookmarkEnd w:id="4"/>
      <w:r>
        <w:rPr>
          <w:b/>
          <w:bCs/>
          <w:color w:val="000000"/>
          <w:sz w:val="28"/>
          <w:szCs w:val="28"/>
        </w:rPr>
        <w:t>‌</w:t>
      </w:r>
      <w:r>
        <w:rPr>
          <w:color w:val="000000"/>
          <w:sz w:val="28"/>
          <w:szCs w:val="28"/>
        </w:rPr>
        <w:t>​</w:t>
      </w:r>
    </w:p>
    <w:p w:rsidR="0096711E" w:rsidRDefault="0096711E" w:rsidP="0096711E"/>
    <w:p w:rsidR="001D1C52" w:rsidRPr="00FC0FEC" w:rsidRDefault="00963737" w:rsidP="001D1C52">
      <w:pPr>
        <w:pStyle w:val="a4"/>
        <w:pageBreakBefore/>
        <w:ind w:firstLine="284"/>
        <w:jc w:val="both"/>
        <w:rPr>
          <w:rFonts w:ascii="Times New Roman" w:hAnsi="Times New Roman" w:cs="Times New Roman"/>
          <w:b/>
          <w:sz w:val="28"/>
          <w:szCs w:val="28"/>
          <w:lang w:eastAsia="ru-RU"/>
        </w:rPr>
      </w:pPr>
      <w:r w:rsidRPr="00FC0FEC">
        <w:rPr>
          <w:rFonts w:ascii="Times New Roman" w:hAnsi="Times New Roman" w:cs="Times New Roman"/>
          <w:b/>
          <w:sz w:val="28"/>
          <w:szCs w:val="28"/>
          <w:lang w:eastAsia="ru-RU"/>
        </w:rPr>
        <w:lastRenderedPageBreak/>
        <w:t>ПОЯСНИТЕЛЬНАЯ ЗАПИСКА</w:t>
      </w:r>
    </w:p>
    <w:p w:rsidR="001D1C52" w:rsidRPr="00FC0FEC" w:rsidRDefault="001D1C52" w:rsidP="001D1C52">
      <w:pPr>
        <w:pStyle w:val="a4"/>
        <w:ind w:firstLine="284"/>
        <w:jc w:val="both"/>
        <w:rPr>
          <w:rFonts w:ascii="Times New Roman" w:hAnsi="Times New Roman" w:cs="Times New Roman"/>
          <w:sz w:val="16"/>
          <w:szCs w:val="16"/>
          <w:lang w:eastAsia="ru-RU"/>
        </w:rPr>
      </w:pPr>
    </w:p>
    <w:p w:rsidR="001D1C52" w:rsidRPr="00FC0FEC" w:rsidRDefault="00482559" w:rsidP="0048255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1D1C52" w:rsidRPr="00FC0FEC">
        <w:rPr>
          <w:rFonts w:ascii="Times New Roman" w:hAnsi="Times New Roman" w:cs="Times New Roman"/>
          <w:sz w:val="28"/>
          <w:szCs w:val="28"/>
          <w:lang w:eastAsia="ru-RU"/>
        </w:rPr>
        <w:t>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и раскрывает их реализацию через конкретное предметное содержание.</w:t>
      </w:r>
    </w:p>
    <w:p w:rsidR="001D1C52" w:rsidRPr="00FC0FEC" w:rsidRDefault="001D1C52" w:rsidP="001D1C52">
      <w:pPr>
        <w:pStyle w:val="a4"/>
        <w:ind w:firstLine="284"/>
        <w:jc w:val="both"/>
        <w:rPr>
          <w:rFonts w:ascii="Times New Roman" w:hAnsi="Times New Roman" w:cs="Times New Roman"/>
          <w:b/>
          <w:sz w:val="16"/>
          <w:szCs w:val="16"/>
          <w:lang w:eastAsia="ru-RU"/>
        </w:rPr>
      </w:pPr>
    </w:p>
    <w:p w:rsidR="001D1C52" w:rsidRPr="00FC0FEC" w:rsidRDefault="001D1C52" w:rsidP="001D1C52">
      <w:pPr>
        <w:pStyle w:val="a4"/>
        <w:ind w:firstLine="284"/>
        <w:jc w:val="both"/>
        <w:rPr>
          <w:rFonts w:ascii="Times New Roman" w:hAnsi="Times New Roman" w:cs="Times New Roman"/>
          <w:b/>
          <w:sz w:val="28"/>
          <w:szCs w:val="28"/>
          <w:lang w:eastAsia="ru-RU"/>
        </w:rPr>
      </w:pPr>
      <w:r w:rsidRPr="00FC0FEC">
        <w:rPr>
          <w:rFonts w:ascii="Times New Roman" w:hAnsi="Times New Roman" w:cs="Times New Roman"/>
          <w:b/>
          <w:sz w:val="28"/>
          <w:szCs w:val="28"/>
          <w:lang w:eastAsia="ru-RU"/>
        </w:rPr>
        <w:t>Общая характеристика учебного предмета «физическая культура»</w:t>
      </w:r>
    </w:p>
    <w:p w:rsidR="001D1C52" w:rsidRPr="00FC0FEC" w:rsidRDefault="001D1C52" w:rsidP="001D1C52">
      <w:pPr>
        <w:pStyle w:val="a4"/>
        <w:ind w:firstLine="284"/>
        <w:jc w:val="both"/>
        <w:rPr>
          <w:rFonts w:ascii="Times New Roman" w:hAnsi="Times New Roman" w:cs="Times New Roman"/>
          <w:sz w:val="16"/>
          <w:szCs w:val="16"/>
          <w:lang w:eastAsia="ru-RU"/>
        </w:rPr>
      </w:pPr>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w:t>
      </w:r>
      <w:r w:rsidR="00596D43">
        <w:rPr>
          <w:rFonts w:ascii="Times New Roman" w:hAnsi="Times New Roman" w:cs="Times New Roman"/>
          <w:sz w:val="28"/>
          <w:szCs w:val="28"/>
          <w:lang w:eastAsia="ru-RU"/>
        </w:rPr>
        <w:t xml:space="preserve"> начального</w:t>
      </w:r>
      <w:r w:rsidRPr="00FC0FEC">
        <w:rPr>
          <w:rFonts w:ascii="Times New Roman" w:hAnsi="Times New Roman" w:cs="Times New Roman"/>
          <w:sz w:val="28"/>
          <w:szCs w:val="28"/>
          <w:lang w:eastAsia="ru-RU"/>
        </w:rPr>
        <w:t xml:space="preserve">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1D1C52" w:rsidRPr="00FC0FEC" w:rsidRDefault="001D1C52" w:rsidP="001D1C52">
      <w:pPr>
        <w:pStyle w:val="a4"/>
        <w:ind w:firstLine="284"/>
        <w:jc w:val="both"/>
        <w:rPr>
          <w:rFonts w:ascii="Times New Roman" w:hAnsi="Times New Roman" w:cs="Times New Roman"/>
          <w:b/>
          <w:position w:val="6"/>
          <w:sz w:val="16"/>
          <w:szCs w:val="16"/>
          <w:lang w:eastAsia="ru-RU"/>
        </w:rPr>
      </w:pPr>
    </w:p>
    <w:p w:rsidR="001D1C52" w:rsidRPr="00FC0FEC" w:rsidRDefault="001D1C52" w:rsidP="001D1C52">
      <w:pPr>
        <w:pStyle w:val="a4"/>
        <w:ind w:firstLine="284"/>
        <w:jc w:val="both"/>
        <w:rPr>
          <w:rFonts w:ascii="Times New Roman" w:hAnsi="Times New Roman" w:cs="Times New Roman"/>
          <w:b/>
          <w:position w:val="6"/>
          <w:sz w:val="28"/>
          <w:szCs w:val="28"/>
          <w:lang w:eastAsia="ru-RU"/>
        </w:rPr>
      </w:pPr>
      <w:r w:rsidRPr="00FC0FEC">
        <w:rPr>
          <w:rFonts w:ascii="Times New Roman" w:hAnsi="Times New Roman" w:cs="Times New Roman"/>
          <w:b/>
          <w:position w:val="6"/>
          <w:sz w:val="28"/>
          <w:szCs w:val="28"/>
          <w:lang w:eastAsia="ru-RU"/>
        </w:rPr>
        <w:t>Цели изучения учебного предмета «физическая культура»</w:t>
      </w:r>
    </w:p>
    <w:p w:rsidR="001D1C52" w:rsidRPr="00FC0FEC" w:rsidRDefault="001D1C52" w:rsidP="001D1C52">
      <w:pPr>
        <w:pStyle w:val="a4"/>
        <w:ind w:firstLine="284"/>
        <w:jc w:val="both"/>
        <w:rPr>
          <w:rFonts w:ascii="Times New Roman" w:hAnsi="Times New Roman" w:cs="Times New Roman"/>
          <w:sz w:val="16"/>
          <w:szCs w:val="16"/>
          <w:lang w:eastAsia="ru-RU"/>
        </w:rPr>
      </w:pPr>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w:t>
      </w:r>
      <w:r w:rsidRPr="00FC0FEC">
        <w:rPr>
          <w:rFonts w:ascii="Times New Roman" w:hAnsi="Times New Roman" w:cs="Times New Roman"/>
          <w:sz w:val="28"/>
          <w:szCs w:val="28"/>
          <w:lang w:eastAsia="ru-RU"/>
        </w:rPr>
        <w:lastRenderedPageBreak/>
        <w:t xml:space="preserve">культуры в организации здорового образа жизни, регулярных занятиях двигательной деятельностью и спортом. </w:t>
      </w:r>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FC0FEC">
        <w:rPr>
          <w:rFonts w:ascii="Times New Roman" w:hAnsi="Times New Roman" w:cs="Times New Roman"/>
          <w:sz w:val="28"/>
          <w:szCs w:val="28"/>
          <w:lang w:eastAsia="ru-RU"/>
        </w:rPr>
        <w:t>прикладно</w:t>
      </w:r>
      <w:proofErr w:type="spellEnd"/>
      <w:r w:rsidRPr="00FC0FEC">
        <w:rPr>
          <w:rFonts w:ascii="Times New Roman" w:hAnsi="Times New Roman" w:cs="Times New Roman"/>
          <w:sz w:val="28"/>
          <w:szCs w:val="28"/>
          <w:lang w:eastAsia="ru-RU"/>
        </w:rPr>
        <w:t>-ориентированной физической культурой, возможностью познания своих физических способностей и их целенаправленного развития.</w:t>
      </w:r>
    </w:p>
    <w:p w:rsidR="001D1C52" w:rsidRPr="00FC0FEC" w:rsidRDefault="001D1C52" w:rsidP="001D1C52">
      <w:pPr>
        <w:pStyle w:val="a4"/>
        <w:ind w:firstLine="284"/>
        <w:jc w:val="both"/>
        <w:rPr>
          <w:rFonts w:ascii="Times New Roman" w:hAnsi="Times New Roman" w:cs="Times New Roman"/>
          <w:spacing w:val="-1"/>
          <w:sz w:val="28"/>
          <w:szCs w:val="28"/>
          <w:lang w:eastAsia="ru-RU"/>
        </w:rPr>
      </w:pPr>
      <w:r w:rsidRPr="00FC0FEC">
        <w:rPr>
          <w:rFonts w:ascii="Times New Roman" w:hAnsi="Times New Roman" w:cs="Times New Roman"/>
          <w:spacing w:val="-1"/>
          <w:sz w:val="28"/>
          <w:szCs w:val="28"/>
          <w:lang w:eastAsia="ru-RU"/>
        </w:rPr>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w:t>
      </w:r>
      <w:r>
        <w:rPr>
          <w:rFonts w:ascii="Times New Roman" w:hAnsi="Times New Roman" w:cs="Times New Roman"/>
          <w:spacing w:val="-1"/>
          <w:sz w:val="28"/>
          <w:szCs w:val="28"/>
          <w:lang w:eastAsia="ru-RU"/>
        </w:rPr>
        <w:t xml:space="preserve"> данного направления входит фор</w:t>
      </w:r>
      <w:r w:rsidRPr="00FC0FEC">
        <w:rPr>
          <w:rFonts w:ascii="Times New Roman" w:hAnsi="Times New Roman" w:cs="Times New Roman"/>
          <w:spacing w:val="-1"/>
          <w:sz w:val="28"/>
          <w:szCs w:val="28"/>
          <w:lang w:eastAsia="ru-RU"/>
        </w:rPr>
        <w:t xml:space="preserve">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 </w:t>
      </w:r>
    </w:p>
    <w:p w:rsidR="000439F7"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Центральной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идеей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конструирования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учебного</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содержания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и</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планируемых</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результатов</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образования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в</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основной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школе</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является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воспитание</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целостной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личности</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учащихся,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обеспечение</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единства</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в</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развитии</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их</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физической,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психической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и</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социальной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природы.</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Реализация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этой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идеи</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становится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возможной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на</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основе</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содержания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учебной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дисциплины</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«Физическая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культура»,</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которое</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представляется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двигательной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деятельностью</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с</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её</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базовыми</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компонентами:</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информационным</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(знания</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о</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физической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культуре),</w:t>
      </w:r>
      <w:r w:rsidR="000439F7">
        <w:rPr>
          <w:rFonts w:ascii="Times New Roman" w:hAnsi="Times New Roman" w:cs="Times New Roman"/>
          <w:sz w:val="28"/>
          <w:szCs w:val="28"/>
          <w:lang w:eastAsia="ru-RU"/>
        </w:rPr>
        <w:t xml:space="preserve"> </w:t>
      </w:r>
      <w:proofErr w:type="spellStart"/>
      <w:r w:rsidRPr="00FC0FEC">
        <w:rPr>
          <w:rFonts w:ascii="Times New Roman" w:hAnsi="Times New Roman" w:cs="Times New Roman"/>
          <w:sz w:val="28"/>
          <w:szCs w:val="28"/>
          <w:lang w:eastAsia="ru-RU"/>
        </w:rPr>
        <w:t>операциональным</w:t>
      </w:r>
      <w:proofErr w:type="spellEnd"/>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(способы</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самостоятельной</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деятельности)</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и</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мотивационно</w:t>
      </w:r>
      <w:r w:rsidR="000439F7">
        <w:rPr>
          <w:rFonts w:ascii="Times New Roman" w:hAnsi="Times New Roman" w:cs="Times New Roman"/>
          <w:sz w:val="28"/>
          <w:szCs w:val="28"/>
          <w:lang w:eastAsia="ru-RU"/>
        </w:rPr>
        <w:t>-</w:t>
      </w:r>
      <w:r w:rsidRPr="00FC0FEC">
        <w:rPr>
          <w:rFonts w:ascii="Times New Roman" w:hAnsi="Times New Roman" w:cs="Times New Roman"/>
          <w:sz w:val="28"/>
          <w:szCs w:val="28"/>
          <w:lang w:eastAsia="ru-RU"/>
        </w:rPr>
        <w:t>процессуальным</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(физическое</w:t>
      </w:r>
      <w:r w:rsidR="000439F7">
        <w:rPr>
          <w:rFonts w:ascii="Times New Roman" w:hAnsi="Times New Roman" w:cs="Times New Roman"/>
          <w:sz w:val="28"/>
          <w:szCs w:val="28"/>
          <w:lang w:eastAsia="ru-RU"/>
        </w:rPr>
        <w:t xml:space="preserve"> </w:t>
      </w:r>
      <w:r w:rsidRPr="00FC0FEC">
        <w:rPr>
          <w:rFonts w:ascii="Times New Roman" w:hAnsi="Times New Roman" w:cs="Times New Roman"/>
          <w:sz w:val="28"/>
          <w:szCs w:val="28"/>
          <w:lang w:eastAsia="ru-RU"/>
        </w:rPr>
        <w:t>совершенствование).</w:t>
      </w:r>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1D1C52" w:rsidRPr="00FC0FEC" w:rsidRDefault="001D1C52" w:rsidP="001D1C52">
      <w:pPr>
        <w:pStyle w:val="a4"/>
        <w:ind w:firstLine="284"/>
        <w:jc w:val="both"/>
        <w:rPr>
          <w:rFonts w:ascii="Times New Roman" w:hAnsi="Times New Roman" w:cs="Times New Roman"/>
          <w:spacing w:val="1"/>
          <w:sz w:val="28"/>
          <w:szCs w:val="28"/>
          <w:lang w:eastAsia="ru-RU"/>
        </w:rPr>
      </w:pPr>
      <w:r w:rsidRPr="00FC0FEC">
        <w:rPr>
          <w:rFonts w:ascii="Times New Roman" w:hAnsi="Times New Roman" w:cs="Times New Roman"/>
          <w:i/>
          <w:iCs/>
          <w:spacing w:val="1"/>
          <w:sz w:val="28"/>
          <w:szCs w:val="28"/>
          <w:lang w:eastAsia="ru-RU"/>
        </w:rPr>
        <w:t>Инвариантные модули</w:t>
      </w:r>
      <w:r w:rsidRPr="00FC0FEC">
        <w:rPr>
          <w:rFonts w:ascii="Times New Roman" w:hAnsi="Times New Roman" w:cs="Times New Roman"/>
          <w:spacing w:val="1"/>
          <w:sz w:val="28"/>
          <w:szCs w:val="28"/>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Инвариантные и вариативные модули рабочей программы могут быть реализованы в форме сетевого взаимодействия с организациями системы </w:t>
      </w:r>
      <w:r w:rsidRPr="00FC0FEC">
        <w:rPr>
          <w:rFonts w:ascii="Times New Roman" w:hAnsi="Times New Roman" w:cs="Times New Roman"/>
          <w:sz w:val="28"/>
          <w:szCs w:val="28"/>
          <w:lang w:eastAsia="ru-RU"/>
        </w:rPr>
        <w:lastRenderedPageBreak/>
        <w:t>дополнительного образования, на спортивных площадках и залах, находящихся в муниципальной и региональной собственности</w:t>
      </w:r>
      <w:r w:rsidRPr="00FC0FEC">
        <w:rPr>
          <w:rFonts w:ascii="Times New Roman" w:hAnsi="Times New Roman" w:cs="Times New Roman"/>
          <w:sz w:val="28"/>
          <w:szCs w:val="28"/>
          <w:vertAlign w:val="superscript"/>
          <w:lang w:eastAsia="ru-RU"/>
        </w:rPr>
        <w:footnoteReference w:id="1"/>
      </w:r>
      <w:r w:rsidRPr="00FC0FEC">
        <w:rPr>
          <w:rFonts w:ascii="Times New Roman" w:hAnsi="Times New Roman" w:cs="Times New Roman"/>
          <w:sz w:val="28"/>
          <w:szCs w:val="28"/>
          <w:lang w:eastAsia="ru-RU"/>
        </w:rPr>
        <w:t xml:space="preserve">. </w:t>
      </w:r>
    </w:p>
    <w:p w:rsidR="001D1C52" w:rsidRPr="00FC0FEC" w:rsidRDefault="001D1C52" w:rsidP="001D1C52">
      <w:pPr>
        <w:pStyle w:val="a4"/>
        <w:ind w:firstLine="284"/>
        <w:jc w:val="both"/>
        <w:rPr>
          <w:rFonts w:ascii="Times New Roman" w:hAnsi="Times New Roman" w:cs="Times New Roman"/>
          <w:i/>
          <w:iCs/>
          <w:sz w:val="28"/>
          <w:szCs w:val="28"/>
          <w:lang w:eastAsia="ru-RU"/>
        </w:rPr>
      </w:pPr>
      <w:r w:rsidRPr="00FC0FEC">
        <w:rPr>
          <w:rFonts w:ascii="Times New Roman" w:hAnsi="Times New Roman" w:cs="Times New Roman"/>
          <w:sz w:val="28"/>
          <w:szCs w:val="28"/>
          <w:lang w:eastAsia="ru-RU"/>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i/>
          <w:iCs/>
          <w:sz w:val="28"/>
          <w:szCs w:val="28"/>
          <w:lang w:eastAsia="ru-RU"/>
        </w:rPr>
        <w:t>Вариативные модули</w:t>
      </w:r>
      <w:r w:rsidRPr="00FC0FEC">
        <w:rPr>
          <w:rFonts w:ascii="Times New Roman" w:hAnsi="Times New Roman" w:cs="Times New Roman"/>
          <w:sz w:val="28"/>
          <w:szCs w:val="28"/>
          <w:lang w:eastAsia="ru-RU"/>
        </w:rPr>
        <w:t xml:space="preserve"> объединены в рабочей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1D1C52" w:rsidRPr="00FC0FEC" w:rsidRDefault="001D1C52" w:rsidP="001D1C52">
      <w:pPr>
        <w:pStyle w:val="a4"/>
        <w:ind w:firstLine="284"/>
        <w:jc w:val="both"/>
        <w:rPr>
          <w:rFonts w:ascii="Times New Roman" w:hAnsi="Times New Roman" w:cs="Times New Roman"/>
          <w:spacing w:val="-2"/>
          <w:sz w:val="28"/>
          <w:szCs w:val="28"/>
          <w:lang w:eastAsia="ru-RU"/>
        </w:rPr>
      </w:pPr>
      <w:r w:rsidRPr="00FC0FEC">
        <w:rPr>
          <w:rFonts w:ascii="Times New Roman" w:hAnsi="Times New Roman" w:cs="Times New Roman"/>
          <w:spacing w:val="-2"/>
          <w:sz w:val="28"/>
          <w:szCs w:val="28"/>
          <w:lang w:eastAsia="ru-RU"/>
        </w:rPr>
        <w:t xml:space="preserve">Содержание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D1C52" w:rsidRPr="000F34AC" w:rsidRDefault="001D1C52" w:rsidP="001D1C52">
      <w:pPr>
        <w:pStyle w:val="a4"/>
        <w:ind w:firstLine="284"/>
        <w:jc w:val="both"/>
        <w:rPr>
          <w:rFonts w:ascii="Times New Roman" w:hAnsi="Times New Roman" w:cs="Times New Roman"/>
          <w:spacing w:val="-2"/>
          <w:sz w:val="28"/>
          <w:szCs w:val="28"/>
          <w:lang w:eastAsia="ru-RU"/>
        </w:rPr>
      </w:pPr>
      <w:r w:rsidRPr="00FC0FEC">
        <w:rPr>
          <w:rFonts w:ascii="Times New Roman" w:hAnsi="Times New Roman" w:cs="Times New Roman"/>
          <w:sz w:val="28"/>
          <w:szCs w:val="28"/>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0F34AC">
        <w:rPr>
          <w:rFonts w:ascii="Times New Roman" w:hAnsi="Times New Roman" w:cs="Times New Roman"/>
          <w:spacing w:val="-2"/>
          <w:sz w:val="28"/>
          <w:szCs w:val="28"/>
          <w:lang w:eastAsia="ru-RU"/>
        </w:rPr>
        <w:t xml:space="preserve">образованию в системе среднего полного или среднего профессионального образования. </w:t>
      </w:r>
    </w:p>
    <w:p w:rsidR="001D1C52" w:rsidRPr="000F34AC" w:rsidRDefault="001D1C52" w:rsidP="001D1C52">
      <w:pPr>
        <w:pStyle w:val="a4"/>
        <w:ind w:firstLine="284"/>
        <w:jc w:val="both"/>
        <w:rPr>
          <w:rFonts w:ascii="Times New Roman" w:hAnsi="Times New Roman" w:cs="Times New Roman"/>
          <w:spacing w:val="-2"/>
          <w:sz w:val="28"/>
          <w:szCs w:val="28"/>
          <w:lang w:eastAsia="ru-RU"/>
        </w:rPr>
      </w:pPr>
      <w:r w:rsidRPr="000F34AC">
        <w:rPr>
          <w:rFonts w:ascii="Times New Roman" w:hAnsi="Times New Roman" w:cs="Times New Roman"/>
          <w:spacing w:val="-2"/>
          <w:sz w:val="28"/>
          <w:szCs w:val="28"/>
          <w:lang w:eastAsia="ru-RU"/>
        </w:rPr>
        <w:t>Место учебного предмета «Физическая культура» в учебном плане</w:t>
      </w:r>
    </w:p>
    <w:p w:rsidR="001D1C52" w:rsidRPr="000F34AC" w:rsidRDefault="001D1C52" w:rsidP="001D1C52">
      <w:pPr>
        <w:pStyle w:val="a4"/>
        <w:ind w:firstLine="284"/>
        <w:jc w:val="both"/>
        <w:rPr>
          <w:rFonts w:ascii="Times New Roman" w:hAnsi="Times New Roman" w:cs="Times New Roman"/>
          <w:spacing w:val="-2"/>
          <w:sz w:val="28"/>
          <w:szCs w:val="28"/>
          <w:lang w:eastAsia="ru-RU"/>
        </w:rPr>
      </w:pPr>
      <w:bookmarkStart w:id="5" w:name="bb146442-f527-41bf-8c2f-d7c56b2bd4b0"/>
      <w:r w:rsidRPr="000F34AC">
        <w:rPr>
          <w:rFonts w:ascii="Times New Roman" w:hAnsi="Times New Roman" w:cs="Times New Roman"/>
          <w:spacing w:val="-2"/>
          <w:sz w:val="28"/>
          <w:szCs w:val="28"/>
          <w:lang w:eastAsia="ru-RU"/>
        </w:rPr>
        <w:t xml:space="preserve">Общее число часов для изучения физической культуры на уровне основной школе составляет – 340 часов: в 5 классе – 68 часов (2 часа в неделю), в 6 </w:t>
      </w:r>
      <w:r w:rsidRPr="000F34AC">
        <w:rPr>
          <w:rFonts w:ascii="Times New Roman" w:hAnsi="Times New Roman" w:cs="Times New Roman"/>
          <w:spacing w:val="-2"/>
          <w:sz w:val="28"/>
          <w:szCs w:val="28"/>
          <w:lang w:eastAsia="ru-RU"/>
        </w:rPr>
        <w:lastRenderedPageBreak/>
        <w:t>классе – 68 час</w:t>
      </w:r>
      <w:r w:rsidR="000439F7">
        <w:rPr>
          <w:rFonts w:ascii="Times New Roman" w:hAnsi="Times New Roman" w:cs="Times New Roman"/>
          <w:spacing w:val="-2"/>
          <w:sz w:val="28"/>
          <w:szCs w:val="28"/>
          <w:lang w:eastAsia="ru-RU"/>
        </w:rPr>
        <w:t>ов</w:t>
      </w:r>
      <w:r w:rsidRPr="000F34AC">
        <w:rPr>
          <w:rFonts w:ascii="Times New Roman" w:hAnsi="Times New Roman" w:cs="Times New Roman"/>
          <w:spacing w:val="-2"/>
          <w:sz w:val="28"/>
          <w:szCs w:val="28"/>
          <w:lang w:eastAsia="ru-RU"/>
        </w:rPr>
        <w:t xml:space="preserve"> (2 часа в неделю), в 7 классе – 68 час</w:t>
      </w:r>
      <w:r w:rsidR="000439F7">
        <w:rPr>
          <w:rFonts w:ascii="Times New Roman" w:hAnsi="Times New Roman" w:cs="Times New Roman"/>
          <w:spacing w:val="-2"/>
          <w:sz w:val="28"/>
          <w:szCs w:val="28"/>
          <w:lang w:eastAsia="ru-RU"/>
        </w:rPr>
        <w:t>ов</w:t>
      </w:r>
      <w:r w:rsidRPr="000F34AC">
        <w:rPr>
          <w:rFonts w:ascii="Times New Roman" w:hAnsi="Times New Roman" w:cs="Times New Roman"/>
          <w:spacing w:val="-2"/>
          <w:sz w:val="28"/>
          <w:szCs w:val="28"/>
          <w:lang w:eastAsia="ru-RU"/>
        </w:rPr>
        <w:t xml:space="preserve"> (2 часа в неделю), в 8 классе – 68 час</w:t>
      </w:r>
      <w:r w:rsidR="000439F7">
        <w:rPr>
          <w:rFonts w:ascii="Times New Roman" w:hAnsi="Times New Roman" w:cs="Times New Roman"/>
          <w:spacing w:val="-2"/>
          <w:sz w:val="28"/>
          <w:szCs w:val="28"/>
          <w:lang w:eastAsia="ru-RU"/>
        </w:rPr>
        <w:t>ов</w:t>
      </w:r>
      <w:r w:rsidRPr="000F34AC">
        <w:rPr>
          <w:rFonts w:ascii="Times New Roman" w:hAnsi="Times New Roman" w:cs="Times New Roman"/>
          <w:spacing w:val="-2"/>
          <w:sz w:val="28"/>
          <w:szCs w:val="28"/>
          <w:lang w:eastAsia="ru-RU"/>
        </w:rPr>
        <w:t xml:space="preserve"> (2 часа в неделю), в 9 классе – 68 час</w:t>
      </w:r>
      <w:r w:rsidR="000439F7">
        <w:rPr>
          <w:rFonts w:ascii="Times New Roman" w:hAnsi="Times New Roman" w:cs="Times New Roman"/>
          <w:spacing w:val="-2"/>
          <w:sz w:val="28"/>
          <w:szCs w:val="28"/>
          <w:lang w:eastAsia="ru-RU"/>
        </w:rPr>
        <w:t>ов</w:t>
      </w:r>
      <w:bookmarkStart w:id="6" w:name="_GoBack"/>
      <w:bookmarkEnd w:id="6"/>
      <w:r w:rsidRPr="000F34AC">
        <w:rPr>
          <w:rFonts w:ascii="Times New Roman" w:hAnsi="Times New Roman" w:cs="Times New Roman"/>
          <w:spacing w:val="-2"/>
          <w:sz w:val="28"/>
          <w:szCs w:val="28"/>
          <w:lang w:eastAsia="ru-RU"/>
        </w:rPr>
        <w:t xml:space="preserve"> (2 часа в неделю).</w:t>
      </w:r>
      <w:bookmarkEnd w:id="5"/>
    </w:p>
    <w:p w:rsidR="001D1C52" w:rsidRPr="00FC0FEC"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При разработке рабочей программы по предмету «Физическая культура» следует учитывать, что вариативные модули (не менее 1 часа в неделю с 5 по 9 класс)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1D1C52" w:rsidRDefault="001D1C52" w:rsidP="001D1C52">
      <w:pPr>
        <w:pStyle w:val="a4"/>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1D1C52" w:rsidRDefault="001D1C52" w:rsidP="001D1C52">
      <w:pPr>
        <w:pStyle w:val="a4"/>
        <w:ind w:firstLine="284"/>
        <w:jc w:val="both"/>
        <w:rPr>
          <w:rFonts w:ascii="Times New Roman" w:hAnsi="Times New Roman" w:cs="Times New Roman"/>
          <w:sz w:val="28"/>
          <w:szCs w:val="28"/>
          <w:lang w:eastAsia="ru-RU"/>
        </w:rPr>
      </w:pPr>
    </w:p>
    <w:p w:rsidR="001D1C52" w:rsidRPr="001D1C52" w:rsidRDefault="001D1C52" w:rsidP="00963737">
      <w:pPr>
        <w:pageBreakBefore/>
        <w:spacing w:after="0" w:line="240" w:lineRule="auto"/>
        <w:ind w:left="119"/>
      </w:pPr>
      <w:r w:rsidRPr="001D1C52">
        <w:rPr>
          <w:rFonts w:ascii="Times New Roman" w:hAnsi="Times New Roman"/>
          <w:b/>
          <w:color w:val="000000"/>
          <w:sz w:val="28"/>
        </w:rPr>
        <w:lastRenderedPageBreak/>
        <w:t>СОДЕРЖАНИЕ УЧЕБНОГО ПРЕДМЕТА</w:t>
      </w:r>
    </w:p>
    <w:p w:rsidR="001D1C52" w:rsidRDefault="001D1C52" w:rsidP="00963737">
      <w:pPr>
        <w:spacing w:after="0" w:line="240" w:lineRule="auto"/>
        <w:ind w:firstLine="284"/>
        <w:contextualSpacing/>
        <w:jc w:val="both"/>
        <w:rPr>
          <w:rFonts w:ascii="Times New Roman" w:eastAsia="Calibri" w:hAnsi="Times New Roman" w:cs="Times New Roman"/>
          <w:b/>
          <w:sz w:val="28"/>
          <w:szCs w:val="28"/>
        </w:rPr>
      </w:pPr>
    </w:p>
    <w:p w:rsidR="001D1C52" w:rsidRPr="001D1C52" w:rsidRDefault="001D1C52" w:rsidP="001D1C52">
      <w:pPr>
        <w:spacing w:after="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b/>
          <w:sz w:val="28"/>
          <w:szCs w:val="28"/>
        </w:rPr>
        <w:t>Знания о физической культуре.</w:t>
      </w:r>
      <w:r w:rsidRPr="001D1C52">
        <w:rPr>
          <w:rFonts w:ascii="Times New Roman" w:eastAsia="Calibri" w:hAnsi="Times New Roman" w:cs="Times New Roman"/>
          <w:sz w:val="28"/>
          <w:szCs w:val="28"/>
        </w:rPr>
        <w:t xml:space="preserve"> </w:t>
      </w:r>
    </w:p>
    <w:p w:rsidR="001D1C52" w:rsidRPr="001D1C52" w:rsidRDefault="001D1C52" w:rsidP="00D139F9">
      <w:pPr>
        <w:spacing w:after="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b/>
          <w:sz w:val="28"/>
          <w:szCs w:val="28"/>
        </w:rPr>
        <w:t>Способы самостоятельной деятельности.</w:t>
      </w:r>
      <w:r w:rsidRPr="001D1C52">
        <w:rPr>
          <w:rFonts w:ascii="Times New Roman" w:eastAsia="Calibri" w:hAnsi="Times New Roman" w:cs="Times New Roman"/>
          <w:sz w:val="28"/>
          <w:szCs w:val="28"/>
        </w:rPr>
        <w:t xml:space="preserve">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Правила и способы составления плана самостоятельных занятий физической подготовкой. </w:t>
      </w:r>
    </w:p>
    <w:p w:rsidR="001D1C52" w:rsidRPr="001D1C52" w:rsidRDefault="001D1C52" w:rsidP="001D1C52">
      <w:pPr>
        <w:spacing w:after="160" w:line="259" w:lineRule="auto"/>
        <w:ind w:firstLine="284"/>
        <w:contextualSpacing/>
        <w:jc w:val="both"/>
        <w:rPr>
          <w:rFonts w:ascii="Times New Roman" w:eastAsia="Calibri" w:hAnsi="Times New Roman" w:cs="Times New Roman"/>
          <w:b/>
          <w:sz w:val="28"/>
          <w:szCs w:val="28"/>
        </w:rPr>
      </w:pPr>
      <w:r w:rsidRPr="001D1C52">
        <w:rPr>
          <w:rFonts w:ascii="Times New Roman" w:eastAsia="Calibri" w:hAnsi="Times New Roman" w:cs="Times New Roman"/>
          <w:b/>
          <w:sz w:val="28"/>
          <w:szCs w:val="28"/>
        </w:rPr>
        <w:t xml:space="preserve">Физическое совершенствование.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b/>
          <w:sz w:val="28"/>
          <w:szCs w:val="28"/>
        </w:rPr>
        <w:t>Физкультурно-оздоровительная деятельность.</w:t>
      </w:r>
      <w:r w:rsidRPr="001D1C52">
        <w:rPr>
          <w:rFonts w:ascii="Times New Roman" w:eastAsia="Calibri" w:hAnsi="Times New Roman" w:cs="Times New Roman"/>
          <w:sz w:val="28"/>
          <w:szCs w:val="28"/>
        </w:rPr>
        <w:t xml:space="preserve">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D1C52">
        <w:rPr>
          <w:rFonts w:ascii="Times New Roman" w:eastAsia="Calibri" w:hAnsi="Times New Roman" w:cs="Times New Roman"/>
          <w:sz w:val="28"/>
          <w:szCs w:val="28"/>
        </w:rPr>
        <w:t>физкультпауз</w:t>
      </w:r>
      <w:proofErr w:type="spellEnd"/>
      <w:r w:rsidRPr="001D1C52">
        <w:rPr>
          <w:rFonts w:ascii="Times New Roman" w:eastAsia="Calibri" w:hAnsi="Times New Roman" w:cs="Times New Roman"/>
          <w:sz w:val="28"/>
          <w:szCs w:val="28"/>
        </w:rPr>
        <w:t xml:space="preserve">, направленных на поддержание оптимальной работоспособности мышц опорно-двигательного аппарата в режиме учебной деятельности.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b/>
          <w:sz w:val="28"/>
          <w:szCs w:val="28"/>
        </w:rPr>
        <w:t>Спортивно-оздоровительная деятельность.</w:t>
      </w:r>
      <w:r w:rsidRPr="001D1C52">
        <w:rPr>
          <w:rFonts w:ascii="Times New Roman" w:eastAsia="Calibri" w:hAnsi="Times New Roman" w:cs="Times New Roman"/>
          <w:sz w:val="28"/>
          <w:szCs w:val="28"/>
        </w:rPr>
        <w:t xml:space="preserve"> </w:t>
      </w:r>
    </w:p>
    <w:p w:rsidR="001D1C52" w:rsidRPr="001D1C52" w:rsidRDefault="001D1C52" w:rsidP="001D1C52">
      <w:pPr>
        <w:spacing w:after="160" w:line="259" w:lineRule="auto"/>
        <w:ind w:firstLine="284"/>
        <w:contextualSpacing/>
        <w:jc w:val="both"/>
        <w:rPr>
          <w:rFonts w:ascii="Times New Roman" w:eastAsia="Calibri" w:hAnsi="Times New Roman" w:cs="Times New Roman"/>
          <w:b/>
          <w:sz w:val="28"/>
          <w:szCs w:val="28"/>
        </w:rPr>
      </w:pPr>
      <w:r w:rsidRPr="001D1C52">
        <w:rPr>
          <w:rFonts w:ascii="Times New Roman" w:eastAsia="Calibri" w:hAnsi="Times New Roman" w:cs="Times New Roman"/>
          <w:b/>
          <w:sz w:val="28"/>
          <w:szCs w:val="28"/>
        </w:rPr>
        <w:t xml:space="preserve">Модуль «Гимнастика».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Опорные прыжки через гимнастического козла с разбега способом «согнув ноги» (мальчики) и способом «ноги врозь» (девочки).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lastRenderedPageBreak/>
        <w:t xml:space="preserve">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Упражнения на невысокой гимнастической перекладине: висы; упор ноги врозь; </w:t>
      </w:r>
      <w:proofErr w:type="spellStart"/>
      <w:r w:rsidRPr="001D1C52">
        <w:rPr>
          <w:rFonts w:ascii="Times New Roman" w:eastAsia="Calibri" w:hAnsi="Times New Roman" w:cs="Times New Roman"/>
          <w:sz w:val="28"/>
          <w:szCs w:val="28"/>
        </w:rPr>
        <w:t>перемах</w:t>
      </w:r>
      <w:proofErr w:type="spellEnd"/>
      <w:r w:rsidRPr="001D1C52">
        <w:rPr>
          <w:rFonts w:ascii="Times New Roman" w:eastAsia="Calibri" w:hAnsi="Times New Roman" w:cs="Times New Roman"/>
          <w:sz w:val="28"/>
          <w:szCs w:val="28"/>
        </w:rPr>
        <w:t xml:space="preserve"> вперёд и обратно (мальчики). Лазанье по канату в три приёма (мальчики).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b/>
          <w:sz w:val="28"/>
          <w:szCs w:val="28"/>
        </w:rPr>
        <w:t>Модуль «Лёгкая атлетика»</w:t>
      </w:r>
      <w:r w:rsidRPr="001D1C52">
        <w:rPr>
          <w:rFonts w:ascii="Times New Roman" w:eastAsia="Calibri" w:hAnsi="Times New Roman" w:cs="Times New Roman"/>
          <w:sz w:val="28"/>
          <w:szCs w:val="28"/>
        </w:rPr>
        <w:t>.</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Старт с опорой на одну руку и последующим ускорением; спринтерский и гладкий равномерный бег по учебной дистанции; ранее разученные беговые упражнения.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Прыжки в длину с места толчком двумя ногами. Прыжковые упражнения: прыжок в высоту с разбега способом «перешагивание»; ранее разученные прыжковые упражнения в длину и высоту; </w:t>
      </w:r>
      <w:proofErr w:type="spellStart"/>
      <w:r w:rsidRPr="001D1C52">
        <w:rPr>
          <w:rFonts w:ascii="Times New Roman" w:eastAsia="Calibri" w:hAnsi="Times New Roman" w:cs="Times New Roman"/>
          <w:sz w:val="28"/>
          <w:szCs w:val="28"/>
        </w:rPr>
        <w:t>напрыгивание</w:t>
      </w:r>
      <w:proofErr w:type="spellEnd"/>
      <w:r w:rsidRPr="001D1C52">
        <w:rPr>
          <w:rFonts w:ascii="Times New Roman" w:eastAsia="Calibri" w:hAnsi="Times New Roman" w:cs="Times New Roman"/>
          <w:sz w:val="28"/>
          <w:szCs w:val="28"/>
        </w:rPr>
        <w:t xml:space="preserve"> и спрыгивание.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Метание малого (теннисного) мяча в подвижную (раскачивающуюся) мишень.  </w:t>
      </w:r>
    </w:p>
    <w:p w:rsidR="001D1C52" w:rsidRPr="001D1C52" w:rsidRDefault="001D1C52" w:rsidP="001D1C52">
      <w:pPr>
        <w:spacing w:after="160" w:line="259" w:lineRule="auto"/>
        <w:ind w:firstLine="284"/>
        <w:contextualSpacing/>
        <w:jc w:val="both"/>
        <w:rPr>
          <w:rFonts w:ascii="Times New Roman" w:eastAsia="Calibri" w:hAnsi="Times New Roman" w:cs="Times New Roman"/>
          <w:b/>
          <w:sz w:val="28"/>
          <w:szCs w:val="28"/>
        </w:rPr>
      </w:pPr>
      <w:r w:rsidRPr="001D1C52">
        <w:rPr>
          <w:rFonts w:ascii="Times New Roman" w:eastAsia="Calibri" w:hAnsi="Times New Roman" w:cs="Times New Roman"/>
          <w:b/>
          <w:sz w:val="28"/>
          <w:szCs w:val="28"/>
        </w:rPr>
        <w:t xml:space="preserve">Модуль «Спортивные игры». </w:t>
      </w:r>
    </w:p>
    <w:p w:rsidR="001D1C52" w:rsidRPr="001D1C52" w:rsidRDefault="001D1C52" w:rsidP="001D1C52">
      <w:pPr>
        <w:spacing w:after="160" w:line="259" w:lineRule="auto"/>
        <w:ind w:firstLine="284"/>
        <w:contextualSpacing/>
        <w:jc w:val="both"/>
        <w:rPr>
          <w:rFonts w:ascii="Times New Roman" w:eastAsia="Calibri" w:hAnsi="Times New Roman" w:cs="Times New Roman"/>
          <w:b/>
          <w:i/>
          <w:sz w:val="28"/>
          <w:szCs w:val="28"/>
        </w:rPr>
      </w:pPr>
      <w:r w:rsidRPr="001D1C52">
        <w:rPr>
          <w:rFonts w:ascii="Times New Roman" w:eastAsia="Calibri" w:hAnsi="Times New Roman" w:cs="Times New Roman"/>
          <w:b/>
          <w:i/>
          <w:sz w:val="28"/>
          <w:szCs w:val="28"/>
        </w:rPr>
        <w:t xml:space="preserve">Баскетбол.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Упражнения с мячом: ранее разученные упражнения в ведении мяча в разных направлениях и по разной траектории, на передачу и броски мяча в корзину.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Правила игры и игровая деятельность по правилам с использованием разученных технических приёмов.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b/>
          <w:i/>
          <w:sz w:val="28"/>
          <w:szCs w:val="28"/>
        </w:rPr>
        <w:t>Волейбол.</w:t>
      </w:r>
      <w:r w:rsidRPr="001D1C52">
        <w:rPr>
          <w:rFonts w:ascii="Times New Roman" w:eastAsia="Calibri" w:hAnsi="Times New Roman" w:cs="Times New Roman"/>
          <w:sz w:val="28"/>
          <w:szCs w:val="28"/>
        </w:rPr>
        <w:t xml:space="preserve">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b/>
          <w:i/>
          <w:sz w:val="28"/>
          <w:szCs w:val="28"/>
        </w:rPr>
        <w:t>Футбол.</w:t>
      </w:r>
      <w:r w:rsidRPr="001D1C52">
        <w:rPr>
          <w:rFonts w:ascii="Times New Roman" w:eastAsia="Calibri" w:hAnsi="Times New Roman" w:cs="Times New Roman"/>
          <w:sz w:val="28"/>
          <w:szCs w:val="28"/>
        </w:rPr>
        <w:t xml:space="preserve">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b/>
          <w:sz w:val="28"/>
          <w:szCs w:val="28"/>
        </w:rPr>
        <w:t>Модуль «Спорт».</w:t>
      </w:r>
      <w:r w:rsidRPr="001D1C52">
        <w:rPr>
          <w:rFonts w:ascii="Times New Roman" w:eastAsia="Calibri" w:hAnsi="Times New Roman" w:cs="Times New Roman"/>
          <w:sz w:val="28"/>
          <w:szCs w:val="28"/>
        </w:rPr>
        <w:t xml:space="preserve"> </w:t>
      </w:r>
    </w:p>
    <w:p w:rsidR="001D1C52" w:rsidRPr="001D1C52" w:rsidRDefault="001D1C52" w:rsidP="00D139F9">
      <w:pPr>
        <w:spacing w:after="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D1C52" w:rsidRDefault="001D1C52" w:rsidP="00D139F9">
      <w:pPr>
        <w:spacing w:after="0"/>
      </w:pPr>
    </w:p>
    <w:p w:rsidR="001D1C52" w:rsidRPr="001D1C52" w:rsidRDefault="001D1C52" w:rsidP="001D1C52">
      <w:pPr>
        <w:spacing w:after="0" w:line="264" w:lineRule="auto"/>
        <w:ind w:left="120"/>
        <w:jc w:val="both"/>
        <w:rPr>
          <w:rFonts w:ascii="Calibri" w:eastAsia="Calibri" w:hAnsi="Calibri" w:cs="Times New Roman"/>
        </w:rPr>
      </w:pPr>
      <w:r w:rsidRPr="001D1C52">
        <w:rPr>
          <w:rFonts w:ascii="Times New Roman" w:eastAsia="Calibri" w:hAnsi="Times New Roman" w:cs="Times New Roman"/>
          <w:b/>
          <w:color w:val="000000"/>
          <w:sz w:val="28"/>
        </w:rPr>
        <w:t>ПЛАНИРУЕМЫЕ РЕЗУЛЬТАТЫ ОСВОЕНИЯ ПРОГРАММЫ ПО ФИЗИЧЕСКОЙ КУЛЬТУРЕ НА УРОВНЕ ОСНОВНОГО ОБЩЕГО ОБРАЗОВАНИЯ</w:t>
      </w:r>
    </w:p>
    <w:p w:rsidR="001D1C52" w:rsidRPr="001D1C52" w:rsidRDefault="001D1C52" w:rsidP="001D1C52">
      <w:pPr>
        <w:spacing w:after="0" w:line="264" w:lineRule="auto"/>
        <w:ind w:firstLine="600"/>
        <w:jc w:val="both"/>
        <w:rPr>
          <w:rFonts w:ascii="Calibri" w:eastAsia="Calibri" w:hAnsi="Calibri" w:cs="Times New Roman"/>
          <w:sz w:val="16"/>
          <w:szCs w:val="16"/>
        </w:rPr>
      </w:pPr>
    </w:p>
    <w:p w:rsidR="001D1C52" w:rsidRPr="001D1C52" w:rsidRDefault="001D1C52" w:rsidP="001D1C52">
      <w:pPr>
        <w:spacing w:after="0" w:line="264" w:lineRule="auto"/>
        <w:ind w:left="120"/>
        <w:jc w:val="both"/>
      </w:pPr>
      <w:r w:rsidRPr="001D1C52">
        <w:rPr>
          <w:rFonts w:ascii="Times New Roman" w:hAnsi="Times New Roman"/>
          <w:b/>
          <w:color w:val="000000"/>
          <w:sz w:val="28"/>
        </w:rPr>
        <w:t>ЛИЧНОСТНЫЕ РЕЗУЛЬТАТЫ</w:t>
      </w:r>
    </w:p>
    <w:p w:rsidR="001D1C52" w:rsidRPr="001D1C52" w:rsidRDefault="001D1C52" w:rsidP="00D139F9">
      <w:pPr>
        <w:spacing w:after="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стремление к физическому совершенствованию, формированию культуры движения и телосложения, самовыражению в избранном виде спорта;</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lastRenderedPageBreak/>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1D1C52" w:rsidRPr="001D1C52" w:rsidRDefault="001D1C52" w:rsidP="001D1C52">
      <w:pPr>
        <w:spacing w:after="0" w:line="264" w:lineRule="auto"/>
        <w:ind w:left="120"/>
        <w:jc w:val="both"/>
        <w:rPr>
          <w:rFonts w:ascii="Times New Roman" w:hAnsi="Times New Roman"/>
          <w:b/>
          <w:color w:val="000000"/>
          <w:sz w:val="28"/>
        </w:rPr>
      </w:pPr>
    </w:p>
    <w:p w:rsidR="001D1C52" w:rsidRPr="001D1C52" w:rsidRDefault="001D1C52" w:rsidP="001D1C52">
      <w:pPr>
        <w:spacing w:after="0" w:line="264" w:lineRule="auto"/>
        <w:ind w:left="120"/>
        <w:jc w:val="both"/>
      </w:pPr>
      <w:r w:rsidRPr="001D1C52">
        <w:rPr>
          <w:rFonts w:ascii="Times New Roman" w:hAnsi="Times New Roman"/>
          <w:b/>
          <w:color w:val="000000"/>
          <w:sz w:val="28"/>
        </w:rPr>
        <w:t>МЕТАПРЕДМЕТНЫЕ РЕЗУЛЬТАТЫ</w:t>
      </w:r>
    </w:p>
    <w:p w:rsidR="001D1C52" w:rsidRPr="001D1C52" w:rsidRDefault="001D1C52" w:rsidP="00D139F9">
      <w:pPr>
        <w:spacing w:after="0" w:line="259" w:lineRule="auto"/>
        <w:ind w:firstLine="284"/>
        <w:contextualSpacing/>
        <w:jc w:val="both"/>
        <w:rPr>
          <w:rFonts w:ascii="Times New Roman" w:eastAsia="Calibri" w:hAnsi="Times New Roman" w:cs="Times New Roman"/>
          <w:i/>
          <w:sz w:val="16"/>
          <w:szCs w:val="16"/>
        </w:rPr>
      </w:pPr>
    </w:p>
    <w:p w:rsidR="001D1C52" w:rsidRPr="001D1C52" w:rsidRDefault="001D1C52" w:rsidP="001D1C52">
      <w:pPr>
        <w:spacing w:after="160" w:line="259" w:lineRule="auto"/>
        <w:ind w:firstLine="284"/>
        <w:contextualSpacing/>
        <w:jc w:val="both"/>
        <w:rPr>
          <w:rFonts w:ascii="Times New Roman" w:eastAsia="Calibri" w:hAnsi="Times New Roman" w:cs="Times New Roman"/>
          <w:b/>
          <w:i/>
          <w:sz w:val="28"/>
          <w:szCs w:val="28"/>
        </w:rPr>
      </w:pPr>
      <w:r w:rsidRPr="001D1C52">
        <w:rPr>
          <w:rFonts w:ascii="Times New Roman" w:eastAsia="Calibri" w:hAnsi="Times New Roman" w:cs="Times New Roman"/>
          <w:b/>
          <w:i/>
          <w:sz w:val="28"/>
          <w:szCs w:val="28"/>
        </w:rPr>
        <w:t>Универсальные познавательные действия:</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проводить сравнение соревновательных упражнений Олимпийских игр древности и современных Олимпийских игр, выявлять их общность и различия;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устанавливать причинно-следственную связь между планированием режима дня и изменениями показателей работоспособности;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lastRenderedPageBreak/>
        <w:t xml:space="preserve">-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устанавливать причинно-следственную связь между подготовкой мест занятий на открытых площадках и правилами предупреждения травматизма  </w:t>
      </w:r>
    </w:p>
    <w:p w:rsidR="001D1C52" w:rsidRPr="001D1C52" w:rsidRDefault="001D1C52" w:rsidP="001D1C52">
      <w:pPr>
        <w:spacing w:after="160" w:line="259" w:lineRule="auto"/>
        <w:ind w:firstLine="284"/>
        <w:contextualSpacing/>
        <w:jc w:val="both"/>
        <w:rPr>
          <w:rFonts w:ascii="Times New Roman" w:eastAsia="Calibri" w:hAnsi="Times New Roman" w:cs="Times New Roman"/>
          <w:b/>
          <w:i/>
          <w:sz w:val="28"/>
          <w:szCs w:val="28"/>
        </w:rPr>
      </w:pPr>
      <w:r w:rsidRPr="001D1C52">
        <w:rPr>
          <w:rFonts w:ascii="Times New Roman" w:eastAsia="Calibri" w:hAnsi="Times New Roman" w:cs="Times New Roman"/>
          <w:b/>
          <w:i/>
          <w:sz w:val="28"/>
          <w:szCs w:val="28"/>
        </w:rPr>
        <w:t>Универсальные коммуникативные действия:</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1D1C52" w:rsidRPr="001D1C52" w:rsidRDefault="001D1C52" w:rsidP="001D1C52">
      <w:pPr>
        <w:spacing w:after="160" w:line="259" w:lineRule="auto"/>
        <w:ind w:firstLine="284"/>
        <w:contextualSpacing/>
        <w:jc w:val="both"/>
        <w:rPr>
          <w:rFonts w:ascii="Times New Roman" w:eastAsia="Calibri" w:hAnsi="Times New Roman" w:cs="Times New Roman"/>
          <w:b/>
          <w:i/>
          <w:sz w:val="28"/>
          <w:szCs w:val="28"/>
        </w:rPr>
      </w:pPr>
      <w:r w:rsidRPr="001D1C52">
        <w:rPr>
          <w:rFonts w:ascii="Times New Roman" w:eastAsia="Calibri" w:hAnsi="Times New Roman" w:cs="Times New Roman"/>
          <w:b/>
          <w:i/>
          <w:sz w:val="28"/>
          <w:szCs w:val="28"/>
        </w:rPr>
        <w:t>Универсальные учебные регулятивные действия:</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активно взаимодействовать в условиях учебной и игровой деятельности, ориентироваться на указания учителя и правила игры при возникновении </w:t>
      </w:r>
      <w:r w:rsidRPr="001D1C52">
        <w:rPr>
          <w:rFonts w:ascii="Times New Roman" w:eastAsia="Calibri" w:hAnsi="Times New Roman" w:cs="Times New Roman"/>
          <w:sz w:val="28"/>
          <w:szCs w:val="28"/>
        </w:rPr>
        <w:lastRenderedPageBreak/>
        <w:t xml:space="preserve">конфликтных и нестандартных ситуаций, признавать своё право и право других на ошибку, право на её совместное исправление;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1D1C52" w:rsidRPr="001D1C52" w:rsidRDefault="001D1C52" w:rsidP="001D1C52">
      <w:pPr>
        <w:spacing w:after="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1D1C52" w:rsidRPr="001D1C52" w:rsidRDefault="001D1C52" w:rsidP="00963737">
      <w:pPr>
        <w:spacing w:after="0" w:line="240" w:lineRule="auto"/>
        <w:ind w:firstLine="284"/>
        <w:contextualSpacing/>
        <w:rPr>
          <w:rFonts w:ascii="Times New Roman" w:eastAsia="Calibri" w:hAnsi="Times New Roman" w:cs="Times New Roman"/>
          <w:b/>
          <w:sz w:val="16"/>
          <w:szCs w:val="16"/>
        </w:rPr>
      </w:pPr>
    </w:p>
    <w:p w:rsidR="001D1C52" w:rsidRDefault="001D1C52" w:rsidP="00963737">
      <w:pPr>
        <w:spacing w:after="0" w:line="240" w:lineRule="auto"/>
        <w:ind w:left="120"/>
        <w:jc w:val="both"/>
        <w:rPr>
          <w:rFonts w:ascii="Times New Roman" w:hAnsi="Times New Roman"/>
          <w:b/>
          <w:color w:val="000000"/>
          <w:sz w:val="28"/>
        </w:rPr>
      </w:pPr>
      <w:r w:rsidRPr="001D1C52">
        <w:rPr>
          <w:rFonts w:ascii="Times New Roman" w:hAnsi="Times New Roman"/>
          <w:b/>
          <w:color w:val="000000"/>
          <w:sz w:val="28"/>
        </w:rPr>
        <w:t>ПРЕДМЕТНЫЕ РЕЗУЛЬТАТЫ</w:t>
      </w:r>
    </w:p>
    <w:p w:rsidR="001D1C52" w:rsidRDefault="001D1C52" w:rsidP="00963737">
      <w:pPr>
        <w:spacing w:after="0" w:line="240" w:lineRule="auto"/>
        <w:ind w:left="120"/>
        <w:jc w:val="both"/>
        <w:rPr>
          <w:rFonts w:ascii="Times New Roman" w:eastAsia="Calibri" w:hAnsi="Times New Roman" w:cs="Times New Roman"/>
          <w:sz w:val="28"/>
          <w:szCs w:val="28"/>
        </w:rPr>
      </w:pPr>
    </w:p>
    <w:p w:rsidR="001D1C52" w:rsidRPr="001D1C52" w:rsidRDefault="001D1C52" w:rsidP="001D1C52">
      <w:pPr>
        <w:spacing w:after="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К концу обучения в 7 классе обучающийся научится:</w:t>
      </w:r>
    </w:p>
    <w:p w:rsidR="001D1C52" w:rsidRPr="001D1C52" w:rsidRDefault="001D1C52" w:rsidP="00D139F9">
      <w:pPr>
        <w:spacing w:after="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1D1C52">
        <w:rPr>
          <w:rFonts w:ascii="Times New Roman" w:eastAsia="Calibri" w:hAnsi="Times New Roman" w:cs="Times New Roman"/>
          <w:sz w:val="28"/>
          <w:szCs w:val="28"/>
        </w:rPr>
        <w:t>Кетле</w:t>
      </w:r>
      <w:proofErr w:type="spellEnd"/>
      <w:r w:rsidRPr="001D1C52">
        <w:rPr>
          <w:rFonts w:ascii="Times New Roman" w:eastAsia="Calibri" w:hAnsi="Times New Roman" w:cs="Times New Roman"/>
          <w:sz w:val="28"/>
          <w:szCs w:val="28"/>
        </w:rPr>
        <w:t xml:space="preserve">» и «ортостатической пробы» (по образцу);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выполнять лазанье по канату в два приёма (юноши) и простейшие акробатические пирамиды в парах и тройках (девушки);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выполнять стойку на голове с опорой на руки и включать её в акробатическую комбинацию из ранее освоенных упражнений (юноши);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выполнять беговые упражнения с преодолением препятствий способами «</w:t>
      </w:r>
      <w:proofErr w:type="spellStart"/>
      <w:r w:rsidRPr="001D1C52">
        <w:rPr>
          <w:rFonts w:ascii="Times New Roman" w:eastAsia="Calibri" w:hAnsi="Times New Roman" w:cs="Times New Roman"/>
          <w:sz w:val="28"/>
          <w:szCs w:val="28"/>
        </w:rPr>
        <w:t>наступание</w:t>
      </w:r>
      <w:proofErr w:type="spellEnd"/>
      <w:r w:rsidRPr="001D1C52">
        <w:rPr>
          <w:rFonts w:ascii="Times New Roman" w:eastAsia="Calibri" w:hAnsi="Times New Roman" w:cs="Times New Roman"/>
          <w:sz w:val="28"/>
          <w:szCs w:val="28"/>
        </w:rPr>
        <w:t xml:space="preserve">» и «прыжковый бег», применять их в беге по пересечённой местности;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выполнять метание малого мяча на точность в неподвижную, качающуюся и катящуюся с разной скоростью мишень;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демонстрировать и использовать технические действия спортивных игр: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lastRenderedPageBreak/>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футбол (средние и длинные передачи футбольного мяча; </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D1C52" w:rsidRPr="001D1C52" w:rsidRDefault="001D1C52" w:rsidP="001D1C52">
      <w:pPr>
        <w:spacing w:after="160" w:line="259" w:lineRule="auto"/>
        <w:ind w:firstLine="284"/>
        <w:contextualSpacing/>
        <w:jc w:val="both"/>
        <w:rPr>
          <w:rFonts w:ascii="Times New Roman" w:eastAsia="Calibri" w:hAnsi="Times New Roman" w:cs="Times New Roman"/>
          <w:sz w:val="28"/>
          <w:szCs w:val="28"/>
        </w:rPr>
      </w:pPr>
      <w:r w:rsidRPr="001D1C52">
        <w:rPr>
          <w:rFonts w:ascii="Times New Roman" w:eastAsia="Calibri" w:hAnsi="Times New Roman" w:cs="Times New Roman"/>
          <w:sz w:val="28"/>
          <w:szCs w:val="28"/>
        </w:rPr>
        <w:t xml:space="preserve">- тренироваться в упражнениях общефизической и специальной физической подготовки с учётом индивидуальных и возрастно-половых особенностей.  </w:t>
      </w:r>
    </w:p>
    <w:p w:rsidR="001D1C52" w:rsidRDefault="001D1C52"/>
    <w:p w:rsidR="001D1C52" w:rsidRPr="001D1C52" w:rsidRDefault="001D1C52" w:rsidP="00963737">
      <w:pPr>
        <w:pageBreakBefore/>
        <w:spacing w:after="0"/>
        <w:ind w:left="119"/>
        <w:jc w:val="both"/>
        <w:rPr>
          <w:rFonts w:ascii="Calibri" w:eastAsia="Calibri" w:hAnsi="Calibri" w:cs="Times New Roman"/>
          <w:lang w:val="en-US"/>
        </w:rPr>
      </w:pPr>
      <w:r w:rsidRPr="001D1C52">
        <w:rPr>
          <w:rFonts w:ascii="Times New Roman" w:eastAsia="Calibri" w:hAnsi="Times New Roman" w:cs="Times New Roman"/>
          <w:b/>
          <w:color w:val="000000"/>
          <w:sz w:val="28"/>
          <w:lang w:val="en-US"/>
        </w:rPr>
        <w:lastRenderedPageBreak/>
        <w:t xml:space="preserve">ТЕМАТИЧЕСКОЕ ПЛАНИРОВАНИЕ </w:t>
      </w:r>
    </w:p>
    <w:tbl>
      <w:tblPr>
        <w:tblStyle w:val="a5"/>
        <w:tblW w:w="10527" w:type="dxa"/>
        <w:jc w:val="center"/>
        <w:tblLook w:val="04A0" w:firstRow="1" w:lastRow="0" w:firstColumn="1" w:lastColumn="0" w:noHBand="0" w:noVBand="1"/>
      </w:tblPr>
      <w:tblGrid>
        <w:gridCol w:w="561"/>
        <w:gridCol w:w="2831"/>
        <w:gridCol w:w="1139"/>
        <w:gridCol w:w="1849"/>
        <w:gridCol w:w="1918"/>
        <w:gridCol w:w="2229"/>
      </w:tblGrid>
      <w:tr w:rsidR="001D1C52" w:rsidRPr="001D1C52" w:rsidTr="001D1C52">
        <w:trPr>
          <w:trHeight w:val="1249"/>
          <w:jc w:val="center"/>
        </w:trPr>
        <w:tc>
          <w:tcPr>
            <w:tcW w:w="561" w:type="dxa"/>
            <w:vMerge w:val="restart"/>
            <w:vAlign w:val="center"/>
          </w:tcPr>
          <w:p w:rsidR="001D1C52" w:rsidRPr="001D1C52" w:rsidRDefault="001D1C52" w:rsidP="001D1C52">
            <w:pPr>
              <w:jc w:val="center"/>
              <w:rPr>
                <w:rFonts w:ascii="Times New Roman" w:hAnsi="Times New Roman" w:cs="Times New Roman"/>
                <w:b/>
                <w:sz w:val="24"/>
                <w:szCs w:val="24"/>
                <w:lang w:val="en-US"/>
              </w:rPr>
            </w:pPr>
            <w:r w:rsidRPr="001D1C52">
              <w:rPr>
                <w:rFonts w:ascii="Times New Roman" w:hAnsi="Times New Roman" w:cs="Times New Roman"/>
                <w:b/>
                <w:sz w:val="24"/>
                <w:szCs w:val="24"/>
              </w:rPr>
              <w:t>№ п/п</w:t>
            </w:r>
          </w:p>
        </w:tc>
        <w:tc>
          <w:tcPr>
            <w:tcW w:w="2831" w:type="dxa"/>
            <w:vMerge w:val="restart"/>
            <w:vAlign w:val="center"/>
          </w:tcPr>
          <w:p w:rsidR="001D1C52" w:rsidRPr="001D1C52" w:rsidRDefault="001D1C52" w:rsidP="001D1C52">
            <w:pPr>
              <w:jc w:val="center"/>
              <w:rPr>
                <w:rFonts w:ascii="Times New Roman" w:hAnsi="Times New Roman" w:cs="Times New Roman"/>
                <w:b/>
                <w:sz w:val="24"/>
                <w:szCs w:val="24"/>
              </w:rPr>
            </w:pPr>
            <w:r w:rsidRPr="001D1C52">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1D1C52" w:rsidRPr="001D1C52" w:rsidRDefault="001D1C52" w:rsidP="001D1C52">
            <w:pPr>
              <w:jc w:val="center"/>
              <w:rPr>
                <w:rFonts w:ascii="Times New Roman" w:hAnsi="Times New Roman" w:cs="Times New Roman"/>
                <w:b/>
                <w:sz w:val="24"/>
                <w:szCs w:val="24"/>
                <w:lang w:val="en-US"/>
              </w:rPr>
            </w:pPr>
            <w:r w:rsidRPr="001D1C52">
              <w:rPr>
                <w:rFonts w:ascii="Times New Roman" w:hAnsi="Times New Roman" w:cs="Times New Roman"/>
                <w:b/>
                <w:sz w:val="24"/>
                <w:szCs w:val="24"/>
              </w:rPr>
              <w:t>Количество часов</w:t>
            </w:r>
          </w:p>
        </w:tc>
        <w:tc>
          <w:tcPr>
            <w:tcW w:w="2229" w:type="dxa"/>
            <w:vAlign w:val="center"/>
          </w:tcPr>
          <w:p w:rsidR="001D1C52" w:rsidRPr="001D1C52" w:rsidRDefault="001D1C52" w:rsidP="001D1C52">
            <w:pPr>
              <w:spacing w:line="276" w:lineRule="auto"/>
              <w:ind w:left="135"/>
              <w:jc w:val="center"/>
              <w:rPr>
                <w:rFonts w:ascii="Times New Roman" w:hAnsi="Times New Roman" w:cs="Times New Roman"/>
                <w:b/>
                <w:sz w:val="24"/>
                <w:szCs w:val="24"/>
                <w:lang w:val="en-US"/>
              </w:rPr>
            </w:pPr>
            <w:proofErr w:type="spellStart"/>
            <w:r w:rsidRPr="001D1C52">
              <w:rPr>
                <w:rFonts w:ascii="Times New Roman" w:eastAsia="Calibri" w:hAnsi="Times New Roman" w:cs="Times New Roman"/>
                <w:b/>
                <w:color w:val="000000"/>
                <w:sz w:val="24"/>
                <w:lang w:val="en-US"/>
              </w:rPr>
              <w:t>Электронные</w:t>
            </w:r>
            <w:proofErr w:type="spellEnd"/>
            <w:r w:rsidRPr="001D1C52">
              <w:rPr>
                <w:rFonts w:ascii="Times New Roman" w:eastAsia="Calibri" w:hAnsi="Times New Roman" w:cs="Times New Roman"/>
                <w:b/>
                <w:color w:val="000000"/>
                <w:sz w:val="24"/>
                <w:lang w:val="en-US"/>
              </w:rPr>
              <w:t xml:space="preserve"> (</w:t>
            </w:r>
            <w:proofErr w:type="spellStart"/>
            <w:r w:rsidRPr="001D1C52">
              <w:rPr>
                <w:rFonts w:ascii="Times New Roman" w:eastAsia="Calibri" w:hAnsi="Times New Roman" w:cs="Times New Roman"/>
                <w:b/>
                <w:color w:val="000000"/>
                <w:sz w:val="24"/>
                <w:lang w:val="en-US"/>
              </w:rPr>
              <w:t>цифровые</w:t>
            </w:r>
            <w:proofErr w:type="spellEnd"/>
            <w:r w:rsidRPr="001D1C52">
              <w:rPr>
                <w:rFonts w:ascii="Times New Roman" w:eastAsia="Calibri" w:hAnsi="Times New Roman" w:cs="Times New Roman"/>
                <w:b/>
                <w:color w:val="000000"/>
                <w:sz w:val="24"/>
                <w:lang w:val="en-US"/>
              </w:rPr>
              <w:t xml:space="preserve">) </w:t>
            </w:r>
            <w:proofErr w:type="spellStart"/>
            <w:r w:rsidRPr="001D1C52">
              <w:rPr>
                <w:rFonts w:ascii="Times New Roman" w:eastAsia="Calibri" w:hAnsi="Times New Roman" w:cs="Times New Roman"/>
                <w:b/>
                <w:color w:val="000000"/>
                <w:sz w:val="24"/>
                <w:lang w:val="en-US"/>
              </w:rPr>
              <w:t>образовательные</w:t>
            </w:r>
            <w:proofErr w:type="spellEnd"/>
            <w:r w:rsidRPr="001D1C52">
              <w:rPr>
                <w:rFonts w:ascii="Times New Roman" w:eastAsia="Calibri" w:hAnsi="Times New Roman" w:cs="Times New Roman"/>
                <w:b/>
                <w:color w:val="000000"/>
                <w:sz w:val="24"/>
                <w:lang w:val="en-US"/>
              </w:rPr>
              <w:t xml:space="preserve"> </w:t>
            </w:r>
            <w:proofErr w:type="spellStart"/>
            <w:r w:rsidRPr="001D1C52">
              <w:rPr>
                <w:rFonts w:ascii="Times New Roman" w:eastAsia="Calibri" w:hAnsi="Times New Roman" w:cs="Times New Roman"/>
                <w:b/>
                <w:color w:val="000000"/>
                <w:sz w:val="24"/>
                <w:lang w:val="en-US"/>
              </w:rPr>
              <w:t>ресурсы</w:t>
            </w:r>
            <w:proofErr w:type="spellEnd"/>
          </w:p>
        </w:tc>
      </w:tr>
      <w:tr w:rsidR="001D1C52" w:rsidRPr="001D1C52" w:rsidTr="001D1C52">
        <w:trPr>
          <w:jc w:val="center"/>
        </w:trPr>
        <w:tc>
          <w:tcPr>
            <w:tcW w:w="561" w:type="dxa"/>
            <w:vMerge/>
            <w:vAlign w:val="center"/>
          </w:tcPr>
          <w:p w:rsidR="001D1C52" w:rsidRPr="001D1C52" w:rsidRDefault="001D1C52" w:rsidP="001D1C52">
            <w:pPr>
              <w:spacing w:line="276" w:lineRule="auto"/>
              <w:rPr>
                <w:rFonts w:ascii="Calibri" w:eastAsia="Calibri" w:hAnsi="Calibri" w:cs="Times New Roman"/>
                <w:lang w:val="en-US"/>
              </w:rPr>
            </w:pPr>
          </w:p>
        </w:tc>
        <w:tc>
          <w:tcPr>
            <w:tcW w:w="2831" w:type="dxa"/>
            <w:vMerge/>
            <w:vAlign w:val="center"/>
          </w:tcPr>
          <w:p w:rsidR="001D1C52" w:rsidRPr="001D1C52" w:rsidRDefault="001D1C52" w:rsidP="001D1C52">
            <w:pPr>
              <w:spacing w:line="276" w:lineRule="auto"/>
              <w:rPr>
                <w:rFonts w:ascii="Calibri" w:eastAsia="Calibri" w:hAnsi="Calibri" w:cs="Times New Roman"/>
                <w:lang w:val="en-US"/>
              </w:rPr>
            </w:pPr>
          </w:p>
        </w:tc>
        <w:tc>
          <w:tcPr>
            <w:tcW w:w="1139" w:type="dxa"/>
            <w:vAlign w:val="center"/>
          </w:tcPr>
          <w:p w:rsidR="001D1C52" w:rsidRPr="001D1C52" w:rsidRDefault="001D1C52" w:rsidP="001D1C52">
            <w:pPr>
              <w:spacing w:line="276" w:lineRule="auto"/>
              <w:ind w:left="135"/>
              <w:rPr>
                <w:rFonts w:ascii="Times New Roman" w:eastAsia="Calibri" w:hAnsi="Times New Roman" w:cs="Times New Roman"/>
                <w:b/>
                <w:color w:val="000000"/>
                <w:sz w:val="24"/>
              </w:rPr>
            </w:pPr>
            <w:r w:rsidRPr="001D1C52">
              <w:rPr>
                <w:rFonts w:ascii="Times New Roman" w:eastAsia="Calibri" w:hAnsi="Times New Roman" w:cs="Times New Roman"/>
                <w:b/>
                <w:color w:val="000000"/>
                <w:sz w:val="24"/>
              </w:rPr>
              <w:t>Всего</w:t>
            </w:r>
          </w:p>
        </w:tc>
        <w:tc>
          <w:tcPr>
            <w:tcW w:w="1849" w:type="dxa"/>
            <w:vAlign w:val="center"/>
          </w:tcPr>
          <w:p w:rsidR="001D1C52" w:rsidRPr="001D1C52" w:rsidRDefault="001D1C52" w:rsidP="001D1C52">
            <w:pPr>
              <w:spacing w:line="276" w:lineRule="auto"/>
              <w:ind w:left="135"/>
              <w:rPr>
                <w:rFonts w:ascii="Calibri" w:eastAsia="Calibri" w:hAnsi="Calibri" w:cs="Times New Roman"/>
                <w:lang w:val="en-US"/>
              </w:rPr>
            </w:pPr>
            <w:proofErr w:type="spellStart"/>
            <w:r w:rsidRPr="001D1C52">
              <w:rPr>
                <w:rFonts w:ascii="Times New Roman" w:eastAsia="Calibri" w:hAnsi="Times New Roman" w:cs="Times New Roman"/>
                <w:b/>
                <w:color w:val="000000"/>
                <w:sz w:val="24"/>
                <w:lang w:val="en-US"/>
              </w:rPr>
              <w:t>Контрольные</w:t>
            </w:r>
            <w:proofErr w:type="spellEnd"/>
            <w:r w:rsidRPr="001D1C52">
              <w:rPr>
                <w:rFonts w:ascii="Times New Roman" w:eastAsia="Calibri" w:hAnsi="Times New Roman" w:cs="Times New Roman"/>
                <w:b/>
                <w:color w:val="000000"/>
                <w:sz w:val="24"/>
                <w:lang w:val="en-US"/>
              </w:rPr>
              <w:t xml:space="preserve"> </w:t>
            </w:r>
            <w:proofErr w:type="spellStart"/>
            <w:r w:rsidRPr="001D1C52">
              <w:rPr>
                <w:rFonts w:ascii="Times New Roman" w:eastAsia="Calibri" w:hAnsi="Times New Roman" w:cs="Times New Roman"/>
                <w:b/>
                <w:color w:val="000000"/>
                <w:sz w:val="24"/>
                <w:lang w:val="en-US"/>
              </w:rPr>
              <w:t>работы</w:t>
            </w:r>
            <w:proofErr w:type="spellEnd"/>
            <w:r w:rsidRPr="001D1C52">
              <w:rPr>
                <w:rFonts w:ascii="Times New Roman" w:eastAsia="Calibri" w:hAnsi="Times New Roman" w:cs="Times New Roman"/>
                <w:b/>
                <w:color w:val="000000"/>
                <w:sz w:val="24"/>
                <w:lang w:val="en-US"/>
              </w:rPr>
              <w:t xml:space="preserve"> </w:t>
            </w:r>
          </w:p>
        </w:tc>
        <w:tc>
          <w:tcPr>
            <w:tcW w:w="1918" w:type="dxa"/>
            <w:vAlign w:val="center"/>
          </w:tcPr>
          <w:p w:rsidR="001D1C52" w:rsidRPr="001D1C52" w:rsidRDefault="001D1C52" w:rsidP="001D1C52">
            <w:pPr>
              <w:spacing w:line="276" w:lineRule="auto"/>
              <w:ind w:left="135"/>
              <w:rPr>
                <w:rFonts w:ascii="Calibri" w:eastAsia="Calibri" w:hAnsi="Calibri" w:cs="Times New Roman"/>
                <w:lang w:val="en-US"/>
              </w:rPr>
            </w:pPr>
            <w:proofErr w:type="spellStart"/>
            <w:r w:rsidRPr="001D1C52">
              <w:rPr>
                <w:rFonts w:ascii="Times New Roman" w:eastAsia="Calibri" w:hAnsi="Times New Roman" w:cs="Times New Roman"/>
                <w:b/>
                <w:color w:val="000000"/>
                <w:sz w:val="24"/>
                <w:lang w:val="en-US"/>
              </w:rPr>
              <w:t>Практические</w:t>
            </w:r>
            <w:proofErr w:type="spellEnd"/>
            <w:r w:rsidRPr="001D1C52">
              <w:rPr>
                <w:rFonts w:ascii="Times New Roman" w:eastAsia="Calibri" w:hAnsi="Times New Roman" w:cs="Times New Roman"/>
                <w:b/>
                <w:color w:val="000000"/>
                <w:sz w:val="24"/>
                <w:lang w:val="en-US"/>
              </w:rPr>
              <w:t xml:space="preserve"> </w:t>
            </w:r>
            <w:proofErr w:type="spellStart"/>
            <w:r w:rsidRPr="001D1C52">
              <w:rPr>
                <w:rFonts w:ascii="Times New Roman" w:eastAsia="Calibri" w:hAnsi="Times New Roman" w:cs="Times New Roman"/>
                <w:b/>
                <w:color w:val="000000"/>
                <w:sz w:val="24"/>
                <w:lang w:val="en-US"/>
              </w:rPr>
              <w:t>работы</w:t>
            </w:r>
            <w:proofErr w:type="spellEnd"/>
            <w:r w:rsidRPr="001D1C52">
              <w:rPr>
                <w:rFonts w:ascii="Times New Roman" w:eastAsia="Calibri" w:hAnsi="Times New Roman" w:cs="Times New Roman"/>
                <w:b/>
                <w:color w:val="000000"/>
                <w:sz w:val="24"/>
                <w:lang w:val="en-US"/>
              </w:rPr>
              <w:t xml:space="preserve"> </w:t>
            </w:r>
          </w:p>
        </w:tc>
        <w:tc>
          <w:tcPr>
            <w:tcW w:w="2229" w:type="dxa"/>
            <w:vAlign w:val="center"/>
          </w:tcPr>
          <w:p w:rsidR="001D1C52" w:rsidRPr="001D1C52" w:rsidRDefault="001D1C52" w:rsidP="001D1C52">
            <w:pPr>
              <w:spacing w:line="276" w:lineRule="auto"/>
              <w:rPr>
                <w:rFonts w:ascii="Calibri" w:eastAsia="Calibri" w:hAnsi="Calibri" w:cs="Times New Roman"/>
                <w:lang w:val="en-US"/>
              </w:rPr>
            </w:pPr>
          </w:p>
        </w:tc>
      </w:tr>
      <w:tr w:rsidR="001D1C52" w:rsidRPr="001D1C52" w:rsidTr="001D1C52">
        <w:trPr>
          <w:jc w:val="center"/>
        </w:trPr>
        <w:tc>
          <w:tcPr>
            <w:tcW w:w="10527" w:type="dxa"/>
            <w:gridSpan w:val="6"/>
            <w:vAlign w:val="center"/>
          </w:tcPr>
          <w:p w:rsidR="001D1C52" w:rsidRPr="001D1C52" w:rsidRDefault="001D1C52" w:rsidP="001D1C52">
            <w:pPr>
              <w:spacing w:line="276" w:lineRule="auto"/>
              <w:rPr>
                <w:rFonts w:ascii="Calibri" w:eastAsia="Calibri" w:hAnsi="Calibri" w:cs="Times New Roman"/>
                <w:lang w:val="en-US"/>
              </w:rPr>
            </w:pPr>
            <w:r w:rsidRPr="001D1C52">
              <w:rPr>
                <w:rFonts w:ascii="Times New Roman" w:eastAsia="Calibri" w:hAnsi="Times New Roman" w:cs="Times New Roman"/>
                <w:b/>
                <w:color w:val="000000"/>
                <w:sz w:val="24"/>
              </w:rPr>
              <w:t>Раздел 1.</w:t>
            </w:r>
            <w:r w:rsidRPr="001D1C52">
              <w:rPr>
                <w:rFonts w:ascii="Times New Roman" w:eastAsia="Calibri" w:hAnsi="Times New Roman" w:cs="Times New Roman"/>
                <w:color w:val="000000"/>
                <w:sz w:val="24"/>
              </w:rPr>
              <w:t xml:space="preserve"> </w:t>
            </w:r>
          </w:p>
        </w:tc>
      </w:tr>
      <w:tr w:rsidR="001D1C52" w:rsidRPr="001D1C52" w:rsidTr="001D1C52">
        <w:trPr>
          <w:jc w:val="center"/>
        </w:trPr>
        <w:tc>
          <w:tcPr>
            <w:tcW w:w="561" w:type="dxa"/>
            <w:vAlign w:val="center"/>
          </w:tcPr>
          <w:p w:rsidR="001D1C52" w:rsidRPr="001D1C52" w:rsidRDefault="001D1C52" w:rsidP="001D1C52">
            <w:pPr>
              <w:spacing w:line="276" w:lineRule="auto"/>
              <w:rPr>
                <w:rFonts w:ascii="Calibri" w:eastAsia="Calibri" w:hAnsi="Calibri" w:cs="Times New Roman"/>
              </w:rPr>
            </w:pPr>
            <w:r w:rsidRPr="001D1C52">
              <w:rPr>
                <w:rFonts w:ascii="Calibri" w:eastAsia="Calibri" w:hAnsi="Calibri" w:cs="Times New Roman"/>
              </w:rPr>
              <w:t>1.1.</w:t>
            </w:r>
          </w:p>
        </w:tc>
        <w:tc>
          <w:tcPr>
            <w:tcW w:w="2831" w:type="dxa"/>
            <w:vAlign w:val="center"/>
          </w:tcPr>
          <w:p w:rsidR="001D1C52" w:rsidRPr="001D1C52" w:rsidRDefault="001D1C52" w:rsidP="001D1C52">
            <w:pPr>
              <w:spacing w:line="276" w:lineRule="auto"/>
              <w:rPr>
                <w:rFonts w:ascii="Calibri" w:eastAsia="Calibri" w:hAnsi="Calibri" w:cs="Times New Roman"/>
                <w:lang w:val="en-US"/>
              </w:rPr>
            </w:pPr>
            <w:r w:rsidRPr="001D1C52">
              <w:rPr>
                <w:rFonts w:ascii="Times New Roman" w:eastAsia="Calibri" w:hAnsi="Times New Roman" w:cs="Times New Roman"/>
                <w:color w:val="000000"/>
                <w:sz w:val="24"/>
              </w:rPr>
              <w:t>Знания о физической культуре</w:t>
            </w:r>
          </w:p>
        </w:tc>
        <w:tc>
          <w:tcPr>
            <w:tcW w:w="1139"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2</w:t>
            </w:r>
          </w:p>
        </w:tc>
        <w:tc>
          <w:tcPr>
            <w:tcW w:w="1849" w:type="dxa"/>
            <w:vAlign w:val="center"/>
          </w:tcPr>
          <w:p w:rsidR="001D1C52" w:rsidRPr="001D1C52" w:rsidRDefault="001D1C52" w:rsidP="001D1C52">
            <w:pPr>
              <w:spacing w:line="276" w:lineRule="auto"/>
              <w:rPr>
                <w:rFonts w:ascii="Calibri" w:eastAsia="Calibri" w:hAnsi="Calibri" w:cs="Times New Roman"/>
                <w:lang w:val="en-US"/>
              </w:rPr>
            </w:pPr>
          </w:p>
        </w:tc>
        <w:tc>
          <w:tcPr>
            <w:tcW w:w="1918"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2</w:t>
            </w:r>
          </w:p>
        </w:tc>
        <w:tc>
          <w:tcPr>
            <w:tcW w:w="2229" w:type="dxa"/>
            <w:vAlign w:val="center"/>
          </w:tcPr>
          <w:p w:rsidR="001D1C52" w:rsidRPr="001D1C52" w:rsidRDefault="00C35F06" w:rsidP="001D1C52">
            <w:pPr>
              <w:spacing w:line="276" w:lineRule="auto"/>
              <w:rPr>
                <w:rFonts w:ascii="Calibri" w:eastAsia="Calibri" w:hAnsi="Calibri" w:cs="Times New Roman"/>
              </w:rPr>
            </w:pPr>
            <w:hyperlink r:id="rId7">
              <w:r w:rsidR="001D1C52" w:rsidRPr="001D1C52">
                <w:rPr>
                  <w:rFonts w:ascii="Times New Roman" w:eastAsia="Calibri" w:hAnsi="Times New Roman" w:cs="Times New Roman"/>
                  <w:color w:val="0000FF"/>
                  <w:u w:val="single"/>
                  <w:lang w:val="en-US"/>
                </w:rPr>
                <w:t>www</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edu</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ru</w:t>
              </w:r>
            </w:hyperlink>
            <w:r w:rsidR="001D1C52" w:rsidRPr="001D1C52">
              <w:rPr>
                <w:rFonts w:ascii="Times New Roman" w:eastAsia="Calibri" w:hAnsi="Times New Roman" w:cs="Times New Roman"/>
                <w:color w:val="000000"/>
                <w:sz w:val="24"/>
              </w:rPr>
              <w:t xml:space="preserve"> </w:t>
            </w:r>
            <w:hyperlink r:id="rId8">
              <w:r w:rsidR="001D1C52" w:rsidRPr="001D1C52">
                <w:rPr>
                  <w:rFonts w:ascii="Times New Roman" w:eastAsia="Calibri" w:hAnsi="Times New Roman" w:cs="Times New Roman"/>
                  <w:color w:val="0000FF"/>
                  <w:u w:val="single"/>
                  <w:lang w:val="en-US"/>
                </w:rPr>
                <w:t>www</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school</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edu</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ru</w:t>
              </w:r>
            </w:hyperlink>
          </w:p>
        </w:tc>
      </w:tr>
      <w:tr w:rsidR="001D1C52" w:rsidRPr="001D1C52" w:rsidTr="001D1C52">
        <w:trPr>
          <w:jc w:val="center"/>
        </w:trPr>
        <w:tc>
          <w:tcPr>
            <w:tcW w:w="10527" w:type="dxa"/>
            <w:gridSpan w:val="6"/>
            <w:vAlign w:val="center"/>
          </w:tcPr>
          <w:p w:rsidR="001D1C52" w:rsidRPr="001D1C52" w:rsidRDefault="001D1C52" w:rsidP="001D1C52">
            <w:pPr>
              <w:spacing w:line="276" w:lineRule="auto"/>
              <w:rPr>
                <w:rFonts w:ascii="Calibri" w:eastAsia="Calibri" w:hAnsi="Calibri" w:cs="Times New Roman"/>
                <w:lang w:val="en-US"/>
              </w:rPr>
            </w:pPr>
            <w:r w:rsidRPr="001D1C52">
              <w:rPr>
                <w:rFonts w:ascii="Times New Roman" w:eastAsia="Calibri" w:hAnsi="Times New Roman" w:cs="Times New Roman"/>
                <w:b/>
                <w:color w:val="000000"/>
                <w:sz w:val="24"/>
              </w:rPr>
              <w:t>Раздел 2.</w:t>
            </w:r>
            <w:r w:rsidRPr="001D1C52">
              <w:rPr>
                <w:rFonts w:ascii="Times New Roman" w:eastAsia="Calibri" w:hAnsi="Times New Roman" w:cs="Times New Roman"/>
                <w:color w:val="000000"/>
                <w:sz w:val="24"/>
              </w:rPr>
              <w:t xml:space="preserve"> </w:t>
            </w:r>
          </w:p>
        </w:tc>
      </w:tr>
      <w:tr w:rsidR="001D1C52" w:rsidRPr="001D1C52" w:rsidTr="001D1C52">
        <w:trPr>
          <w:jc w:val="center"/>
        </w:trPr>
        <w:tc>
          <w:tcPr>
            <w:tcW w:w="561" w:type="dxa"/>
            <w:vAlign w:val="center"/>
          </w:tcPr>
          <w:p w:rsidR="001D1C52" w:rsidRPr="001D1C52" w:rsidRDefault="001D1C52" w:rsidP="001D1C52">
            <w:pPr>
              <w:spacing w:line="276" w:lineRule="auto"/>
              <w:rPr>
                <w:rFonts w:ascii="Calibri" w:eastAsia="Calibri" w:hAnsi="Calibri" w:cs="Times New Roman"/>
              </w:rPr>
            </w:pPr>
            <w:r w:rsidRPr="001D1C52">
              <w:rPr>
                <w:rFonts w:ascii="Calibri" w:eastAsia="Calibri" w:hAnsi="Calibri" w:cs="Times New Roman"/>
              </w:rPr>
              <w:t>2.1</w:t>
            </w:r>
          </w:p>
        </w:tc>
        <w:tc>
          <w:tcPr>
            <w:tcW w:w="2831" w:type="dxa"/>
            <w:vAlign w:val="center"/>
          </w:tcPr>
          <w:p w:rsidR="001D1C52" w:rsidRPr="001D1C52" w:rsidRDefault="001D1C52" w:rsidP="001D1C52">
            <w:pPr>
              <w:spacing w:line="276" w:lineRule="auto"/>
              <w:rPr>
                <w:rFonts w:ascii="Calibri" w:eastAsia="Calibri" w:hAnsi="Calibri" w:cs="Times New Roman"/>
                <w:lang w:val="en-US"/>
              </w:rPr>
            </w:pPr>
            <w:r w:rsidRPr="001D1C52">
              <w:rPr>
                <w:rFonts w:ascii="Times New Roman" w:hAnsi="Times New Roman" w:cs="Times New Roman"/>
                <w:sz w:val="24"/>
                <w:szCs w:val="24"/>
              </w:rPr>
              <w:t>Способы самостоятельной деятельности.</w:t>
            </w:r>
          </w:p>
        </w:tc>
        <w:tc>
          <w:tcPr>
            <w:tcW w:w="1139"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2</w:t>
            </w:r>
          </w:p>
        </w:tc>
        <w:tc>
          <w:tcPr>
            <w:tcW w:w="1849" w:type="dxa"/>
            <w:vAlign w:val="center"/>
          </w:tcPr>
          <w:p w:rsidR="001D1C52" w:rsidRPr="001D1C52" w:rsidRDefault="001D1C52" w:rsidP="001D1C52">
            <w:pPr>
              <w:spacing w:line="276" w:lineRule="auto"/>
              <w:rPr>
                <w:rFonts w:ascii="Calibri" w:eastAsia="Calibri" w:hAnsi="Calibri" w:cs="Times New Roman"/>
                <w:lang w:val="en-US"/>
              </w:rPr>
            </w:pPr>
          </w:p>
        </w:tc>
        <w:tc>
          <w:tcPr>
            <w:tcW w:w="1918"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2</w:t>
            </w:r>
          </w:p>
        </w:tc>
        <w:tc>
          <w:tcPr>
            <w:tcW w:w="2229" w:type="dxa"/>
            <w:vAlign w:val="center"/>
          </w:tcPr>
          <w:p w:rsidR="001D1C52" w:rsidRPr="001D1C52" w:rsidRDefault="00C35F06" w:rsidP="001D1C52">
            <w:pPr>
              <w:spacing w:line="276" w:lineRule="auto"/>
              <w:rPr>
                <w:rFonts w:ascii="Calibri" w:eastAsia="Calibri" w:hAnsi="Calibri" w:cs="Times New Roman"/>
              </w:rPr>
            </w:pPr>
            <w:hyperlink r:id="rId9">
              <w:r w:rsidR="001D1C52" w:rsidRPr="001D1C52">
                <w:rPr>
                  <w:rFonts w:ascii="Times New Roman" w:eastAsia="Calibri" w:hAnsi="Times New Roman" w:cs="Times New Roman"/>
                  <w:color w:val="0000FF"/>
                  <w:u w:val="single"/>
                  <w:lang w:val="en-US"/>
                </w:rPr>
                <w:t>www</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edu</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ru</w:t>
              </w:r>
            </w:hyperlink>
            <w:r w:rsidR="001D1C52" w:rsidRPr="001D1C52">
              <w:rPr>
                <w:rFonts w:ascii="Times New Roman" w:eastAsia="Calibri" w:hAnsi="Times New Roman" w:cs="Times New Roman"/>
                <w:color w:val="000000"/>
                <w:sz w:val="24"/>
              </w:rPr>
              <w:t xml:space="preserve"> </w:t>
            </w:r>
            <w:hyperlink r:id="rId10">
              <w:r w:rsidR="001D1C52" w:rsidRPr="001D1C52">
                <w:rPr>
                  <w:rFonts w:ascii="Times New Roman" w:eastAsia="Calibri" w:hAnsi="Times New Roman" w:cs="Times New Roman"/>
                  <w:color w:val="0000FF"/>
                  <w:u w:val="single"/>
                  <w:lang w:val="en-US"/>
                </w:rPr>
                <w:t>www</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school</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edu</w:t>
              </w:r>
              <w:r w:rsidR="001D1C52" w:rsidRPr="001D1C52">
                <w:rPr>
                  <w:rFonts w:ascii="Times New Roman" w:eastAsia="Calibri" w:hAnsi="Times New Roman" w:cs="Times New Roman"/>
                  <w:color w:val="0000FF"/>
                  <w:u w:val="single"/>
                </w:rPr>
                <w:t>.</w:t>
              </w:r>
              <w:r w:rsidR="001D1C52" w:rsidRPr="001D1C52">
                <w:rPr>
                  <w:rFonts w:ascii="Times New Roman" w:eastAsia="Calibri" w:hAnsi="Times New Roman" w:cs="Times New Roman"/>
                  <w:color w:val="0000FF"/>
                  <w:u w:val="single"/>
                  <w:lang w:val="en-US"/>
                </w:rPr>
                <w:t>ru</w:t>
              </w:r>
            </w:hyperlink>
          </w:p>
        </w:tc>
      </w:tr>
      <w:tr w:rsidR="001D1C52" w:rsidRPr="001D1C52" w:rsidTr="001D1C52">
        <w:trPr>
          <w:jc w:val="center"/>
        </w:trPr>
        <w:tc>
          <w:tcPr>
            <w:tcW w:w="10527" w:type="dxa"/>
            <w:gridSpan w:val="6"/>
            <w:vAlign w:val="center"/>
          </w:tcPr>
          <w:p w:rsidR="001D1C52" w:rsidRPr="001D1C52" w:rsidRDefault="001D1C52" w:rsidP="001D1C52">
            <w:pPr>
              <w:spacing w:line="276" w:lineRule="auto"/>
              <w:rPr>
                <w:rFonts w:ascii="Times New Roman" w:eastAsia="Calibri" w:hAnsi="Times New Roman" w:cs="Times New Roman"/>
                <w:b/>
                <w:color w:val="000000"/>
                <w:sz w:val="24"/>
              </w:rPr>
            </w:pPr>
            <w:r w:rsidRPr="001D1C52">
              <w:rPr>
                <w:rFonts w:ascii="Times New Roman" w:eastAsia="Calibri" w:hAnsi="Times New Roman" w:cs="Times New Roman"/>
                <w:b/>
                <w:color w:val="000000"/>
                <w:sz w:val="24"/>
              </w:rPr>
              <w:t>Физическое совершенствование.</w:t>
            </w:r>
          </w:p>
        </w:tc>
      </w:tr>
      <w:tr w:rsidR="001D1C52" w:rsidRPr="001D1C52" w:rsidTr="001D1C52">
        <w:trPr>
          <w:jc w:val="center"/>
        </w:trPr>
        <w:tc>
          <w:tcPr>
            <w:tcW w:w="10527" w:type="dxa"/>
            <w:gridSpan w:val="6"/>
            <w:vAlign w:val="center"/>
          </w:tcPr>
          <w:p w:rsidR="001D1C52" w:rsidRPr="001D1C52" w:rsidRDefault="001D1C52" w:rsidP="001D1C52">
            <w:pPr>
              <w:spacing w:line="276" w:lineRule="auto"/>
              <w:rPr>
                <w:rFonts w:ascii="Calibri" w:eastAsia="Calibri" w:hAnsi="Calibri" w:cs="Times New Roman"/>
              </w:rPr>
            </w:pPr>
            <w:r w:rsidRPr="001D1C52">
              <w:rPr>
                <w:rFonts w:ascii="Times New Roman" w:eastAsia="Calibri" w:hAnsi="Times New Roman" w:cs="Times New Roman"/>
                <w:b/>
                <w:color w:val="000000"/>
                <w:sz w:val="24"/>
              </w:rPr>
              <w:t>Раздел 1</w:t>
            </w:r>
          </w:p>
        </w:tc>
      </w:tr>
      <w:tr w:rsidR="001D1C52" w:rsidRPr="00C35F06" w:rsidTr="001D1C52">
        <w:trPr>
          <w:jc w:val="center"/>
        </w:trPr>
        <w:tc>
          <w:tcPr>
            <w:tcW w:w="561" w:type="dxa"/>
            <w:vAlign w:val="center"/>
          </w:tcPr>
          <w:p w:rsidR="001D1C52" w:rsidRPr="001D1C52" w:rsidRDefault="001D1C52" w:rsidP="001D1C52">
            <w:pPr>
              <w:spacing w:line="276" w:lineRule="auto"/>
              <w:rPr>
                <w:rFonts w:ascii="Calibri" w:eastAsia="Calibri" w:hAnsi="Calibri" w:cs="Times New Roman"/>
              </w:rPr>
            </w:pPr>
            <w:r w:rsidRPr="001D1C52">
              <w:rPr>
                <w:rFonts w:ascii="Calibri" w:eastAsia="Calibri" w:hAnsi="Calibri" w:cs="Times New Roman"/>
              </w:rPr>
              <w:t>1.1.</w:t>
            </w:r>
          </w:p>
        </w:tc>
        <w:tc>
          <w:tcPr>
            <w:tcW w:w="2831" w:type="dxa"/>
            <w:vAlign w:val="center"/>
          </w:tcPr>
          <w:p w:rsidR="001D1C52" w:rsidRPr="001D1C52" w:rsidRDefault="001D1C52" w:rsidP="001D1C52">
            <w:pPr>
              <w:spacing w:line="276" w:lineRule="auto"/>
              <w:rPr>
                <w:rFonts w:ascii="Times New Roman" w:hAnsi="Times New Roman" w:cs="Times New Roman"/>
                <w:sz w:val="24"/>
                <w:szCs w:val="24"/>
              </w:rPr>
            </w:pPr>
            <w:r w:rsidRPr="001D1C52">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1D1C52" w:rsidRPr="001D1C52" w:rsidRDefault="001D1C52" w:rsidP="001D1C52">
            <w:pPr>
              <w:spacing w:line="276" w:lineRule="auto"/>
              <w:jc w:val="center"/>
              <w:rPr>
                <w:rFonts w:ascii="Times New Roman" w:hAnsi="Times New Roman" w:cs="Times New Roman"/>
                <w:sz w:val="24"/>
                <w:szCs w:val="24"/>
              </w:rPr>
            </w:pPr>
            <w:r w:rsidRPr="001D1C52">
              <w:rPr>
                <w:rFonts w:ascii="Times New Roman" w:hAnsi="Times New Roman" w:cs="Times New Roman"/>
                <w:sz w:val="24"/>
                <w:szCs w:val="24"/>
              </w:rPr>
              <w:t>В процессе урока</w:t>
            </w:r>
          </w:p>
        </w:tc>
        <w:tc>
          <w:tcPr>
            <w:tcW w:w="1849" w:type="dxa"/>
            <w:vAlign w:val="center"/>
          </w:tcPr>
          <w:p w:rsidR="001D1C52" w:rsidRPr="001D1C52" w:rsidRDefault="001D1C52" w:rsidP="001D1C52">
            <w:pPr>
              <w:spacing w:line="276" w:lineRule="auto"/>
              <w:rPr>
                <w:rFonts w:ascii="Calibri" w:eastAsia="Calibri" w:hAnsi="Calibri" w:cs="Times New Roman"/>
                <w:lang w:val="en-US"/>
              </w:rPr>
            </w:pPr>
          </w:p>
        </w:tc>
        <w:tc>
          <w:tcPr>
            <w:tcW w:w="1918" w:type="dxa"/>
            <w:vAlign w:val="center"/>
          </w:tcPr>
          <w:p w:rsidR="001D1C52" w:rsidRPr="001D1C52" w:rsidRDefault="001D1C52" w:rsidP="001D1C52">
            <w:pPr>
              <w:spacing w:line="276" w:lineRule="auto"/>
              <w:rPr>
                <w:rFonts w:ascii="Calibri" w:eastAsia="Calibri" w:hAnsi="Calibri" w:cs="Times New Roman"/>
                <w:lang w:val="en-US"/>
              </w:rPr>
            </w:pPr>
          </w:p>
        </w:tc>
        <w:tc>
          <w:tcPr>
            <w:tcW w:w="2229" w:type="dxa"/>
            <w:vAlign w:val="center"/>
          </w:tcPr>
          <w:p w:rsidR="001D1C52" w:rsidRPr="001D1C52" w:rsidRDefault="00C35F06" w:rsidP="001D1C52">
            <w:pPr>
              <w:spacing w:line="276" w:lineRule="auto"/>
              <w:rPr>
                <w:rFonts w:ascii="Calibri" w:eastAsia="Calibri" w:hAnsi="Calibri" w:cs="Times New Roman"/>
                <w:lang w:val="en-US"/>
              </w:rPr>
            </w:pPr>
            <w:hyperlink r:id="rId11">
              <w:r w:rsidR="001D1C52" w:rsidRPr="001D1C52">
                <w:rPr>
                  <w:rFonts w:ascii="Times New Roman" w:eastAsia="Calibri" w:hAnsi="Times New Roman" w:cs="Times New Roman"/>
                  <w:color w:val="0000FF"/>
                  <w:u w:val="single"/>
                  <w:lang w:val="en-US"/>
                </w:rPr>
                <w:t>www.edu.ru</w:t>
              </w:r>
            </w:hyperlink>
            <w:r w:rsidR="001D1C52" w:rsidRPr="001D1C52">
              <w:rPr>
                <w:rFonts w:ascii="Times New Roman" w:eastAsia="Calibri" w:hAnsi="Times New Roman" w:cs="Times New Roman"/>
                <w:color w:val="000000"/>
                <w:sz w:val="24"/>
                <w:lang w:val="en-US"/>
              </w:rPr>
              <w:t xml:space="preserve"> </w:t>
            </w:r>
            <w:hyperlink r:id="rId12">
              <w:r w:rsidR="001D1C52" w:rsidRPr="001D1C52">
                <w:rPr>
                  <w:rFonts w:ascii="Times New Roman" w:eastAsia="Calibri" w:hAnsi="Times New Roman" w:cs="Times New Roman"/>
                  <w:color w:val="0000FF"/>
                  <w:u w:val="single"/>
                  <w:lang w:val="en-US"/>
                </w:rPr>
                <w:t>www.school.edu.ru</w:t>
              </w:r>
            </w:hyperlink>
          </w:p>
        </w:tc>
      </w:tr>
      <w:tr w:rsidR="001D1C52" w:rsidRPr="001D1C52" w:rsidTr="001D1C52">
        <w:trPr>
          <w:jc w:val="center"/>
        </w:trPr>
        <w:tc>
          <w:tcPr>
            <w:tcW w:w="10527" w:type="dxa"/>
            <w:gridSpan w:val="6"/>
            <w:vAlign w:val="center"/>
          </w:tcPr>
          <w:p w:rsidR="001D1C52" w:rsidRPr="001D1C52" w:rsidRDefault="001D1C52" w:rsidP="001D1C52">
            <w:pPr>
              <w:spacing w:line="276" w:lineRule="auto"/>
              <w:rPr>
                <w:rFonts w:ascii="Calibri" w:eastAsia="Calibri" w:hAnsi="Calibri" w:cs="Times New Roman"/>
                <w:lang w:val="en-US"/>
              </w:rPr>
            </w:pPr>
            <w:r w:rsidRPr="001D1C52">
              <w:rPr>
                <w:rFonts w:ascii="Times New Roman" w:eastAsia="Calibri" w:hAnsi="Times New Roman" w:cs="Times New Roman"/>
                <w:b/>
                <w:color w:val="000000"/>
                <w:sz w:val="24"/>
              </w:rPr>
              <w:t>Раздел 2</w:t>
            </w:r>
          </w:p>
        </w:tc>
      </w:tr>
      <w:tr w:rsidR="001D1C52" w:rsidRPr="001D1C52" w:rsidTr="001D1C52">
        <w:trPr>
          <w:jc w:val="center"/>
        </w:trPr>
        <w:tc>
          <w:tcPr>
            <w:tcW w:w="561" w:type="dxa"/>
            <w:vAlign w:val="center"/>
          </w:tcPr>
          <w:p w:rsidR="001D1C52" w:rsidRPr="001D1C52" w:rsidRDefault="001D1C52" w:rsidP="001D1C52">
            <w:pPr>
              <w:spacing w:line="276" w:lineRule="auto"/>
              <w:rPr>
                <w:rFonts w:ascii="Calibri" w:eastAsia="Calibri" w:hAnsi="Calibri" w:cs="Times New Roman"/>
              </w:rPr>
            </w:pPr>
            <w:r w:rsidRPr="001D1C52">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1D1C52" w:rsidRPr="001D1C52" w:rsidRDefault="001D1C52" w:rsidP="001D1C52">
            <w:pPr>
              <w:spacing w:line="276" w:lineRule="auto"/>
              <w:rPr>
                <w:rFonts w:ascii="Times New Roman" w:hAnsi="Times New Roman" w:cs="Times New Roman"/>
                <w:sz w:val="24"/>
                <w:szCs w:val="24"/>
              </w:rPr>
            </w:pPr>
            <w:r w:rsidRPr="001D1C52">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1D1C52" w:rsidRPr="001D1C52" w:rsidRDefault="001D1C52" w:rsidP="001D1C52">
            <w:pPr>
              <w:spacing w:line="276" w:lineRule="auto"/>
              <w:jc w:val="center"/>
              <w:rPr>
                <w:rFonts w:ascii="Times New Roman" w:hAnsi="Times New Roman" w:cs="Times New Roman"/>
                <w:sz w:val="24"/>
                <w:szCs w:val="24"/>
              </w:rPr>
            </w:pPr>
            <w:r w:rsidRPr="001D1C52">
              <w:rPr>
                <w:rFonts w:ascii="Times New Roman" w:hAnsi="Times New Roman" w:cs="Times New Roman"/>
                <w:sz w:val="24"/>
                <w:szCs w:val="24"/>
              </w:rPr>
              <w:t>12</w:t>
            </w:r>
          </w:p>
        </w:tc>
        <w:tc>
          <w:tcPr>
            <w:tcW w:w="1849" w:type="dxa"/>
            <w:vAlign w:val="center"/>
          </w:tcPr>
          <w:p w:rsidR="001D1C52" w:rsidRPr="001D1C52" w:rsidRDefault="001D1C52" w:rsidP="001D1C52">
            <w:pPr>
              <w:spacing w:line="276" w:lineRule="auto"/>
              <w:rPr>
                <w:rFonts w:ascii="Calibri" w:eastAsia="Calibri" w:hAnsi="Calibri" w:cs="Times New Roman"/>
                <w:lang w:val="en-US"/>
              </w:rPr>
            </w:pPr>
          </w:p>
        </w:tc>
        <w:tc>
          <w:tcPr>
            <w:tcW w:w="1918"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12</w:t>
            </w:r>
          </w:p>
        </w:tc>
        <w:tc>
          <w:tcPr>
            <w:tcW w:w="2229" w:type="dxa"/>
          </w:tcPr>
          <w:p w:rsidR="001D1C52" w:rsidRPr="001D1C52" w:rsidRDefault="00C35F06" w:rsidP="001D1C52">
            <w:pPr>
              <w:spacing w:line="276" w:lineRule="auto"/>
              <w:rPr>
                <w:rFonts w:ascii="Calibri" w:eastAsia="Calibri" w:hAnsi="Calibri" w:cs="Times New Roman"/>
              </w:rPr>
            </w:pPr>
            <w:hyperlink r:id="rId13">
              <w:r w:rsidR="001D1C52" w:rsidRPr="001D1C52">
                <w:rPr>
                  <w:rFonts w:ascii="Times New Roman" w:hAnsi="Times New Roman"/>
                  <w:color w:val="0000FF"/>
                  <w:u w:val="single"/>
                </w:rPr>
                <w:t>www.edu.ru</w:t>
              </w:r>
            </w:hyperlink>
            <w:r w:rsidR="001D1C52" w:rsidRPr="001D1C52">
              <w:rPr>
                <w:rFonts w:ascii="Times New Roman" w:hAnsi="Times New Roman"/>
                <w:color w:val="000000"/>
                <w:sz w:val="24"/>
              </w:rPr>
              <w:t xml:space="preserve"> </w:t>
            </w:r>
            <w:hyperlink r:id="rId14">
              <w:r w:rsidR="001D1C52" w:rsidRPr="001D1C52">
                <w:rPr>
                  <w:rFonts w:ascii="Times New Roman" w:hAnsi="Times New Roman"/>
                  <w:color w:val="0000FF"/>
                  <w:u w:val="single"/>
                </w:rPr>
                <w:t>www.school.edu.ru</w:t>
              </w:r>
            </w:hyperlink>
            <w:r w:rsidR="001D1C52" w:rsidRPr="001D1C52">
              <w:rPr>
                <w:rFonts w:ascii="Times New Roman" w:hAnsi="Times New Roman"/>
                <w:color w:val="000000"/>
                <w:sz w:val="24"/>
              </w:rPr>
              <w:t xml:space="preserve"> </w:t>
            </w:r>
          </w:p>
        </w:tc>
      </w:tr>
      <w:tr w:rsidR="001D1C52" w:rsidRPr="001D1C52" w:rsidTr="001D1C52">
        <w:trPr>
          <w:jc w:val="center"/>
        </w:trPr>
        <w:tc>
          <w:tcPr>
            <w:tcW w:w="561" w:type="dxa"/>
            <w:vAlign w:val="center"/>
          </w:tcPr>
          <w:p w:rsidR="001D1C52" w:rsidRPr="001D1C52" w:rsidRDefault="001D1C52" w:rsidP="001D1C52">
            <w:pPr>
              <w:spacing w:line="276" w:lineRule="auto"/>
              <w:rPr>
                <w:rFonts w:ascii="Calibri" w:eastAsia="Calibri" w:hAnsi="Calibri" w:cs="Times New Roman"/>
              </w:rPr>
            </w:pPr>
            <w:r w:rsidRPr="001D1C52">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1D1C52" w:rsidRPr="001D1C52" w:rsidRDefault="001D1C52" w:rsidP="001D1C52">
            <w:pPr>
              <w:spacing w:line="276" w:lineRule="auto"/>
              <w:rPr>
                <w:rFonts w:ascii="Times New Roman" w:hAnsi="Times New Roman" w:cs="Times New Roman"/>
                <w:sz w:val="24"/>
                <w:szCs w:val="24"/>
              </w:rPr>
            </w:pPr>
            <w:r w:rsidRPr="001D1C52">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1D1C52" w:rsidRPr="001D1C52" w:rsidRDefault="001D1C52" w:rsidP="001D1C52">
            <w:pPr>
              <w:spacing w:line="276" w:lineRule="auto"/>
              <w:jc w:val="center"/>
              <w:rPr>
                <w:rFonts w:ascii="Times New Roman" w:hAnsi="Times New Roman" w:cs="Times New Roman"/>
                <w:sz w:val="24"/>
                <w:szCs w:val="24"/>
              </w:rPr>
            </w:pPr>
            <w:r w:rsidRPr="001D1C52">
              <w:rPr>
                <w:rFonts w:ascii="Times New Roman" w:hAnsi="Times New Roman" w:cs="Times New Roman"/>
                <w:sz w:val="24"/>
                <w:szCs w:val="24"/>
              </w:rPr>
              <w:t>16</w:t>
            </w:r>
          </w:p>
        </w:tc>
        <w:tc>
          <w:tcPr>
            <w:tcW w:w="1849" w:type="dxa"/>
            <w:vAlign w:val="center"/>
          </w:tcPr>
          <w:p w:rsidR="001D1C52" w:rsidRPr="001D1C52" w:rsidRDefault="001D1C52" w:rsidP="001D1C52">
            <w:pPr>
              <w:spacing w:line="276" w:lineRule="auto"/>
              <w:rPr>
                <w:rFonts w:ascii="Calibri" w:eastAsia="Calibri" w:hAnsi="Calibri" w:cs="Times New Roman"/>
                <w:lang w:val="en-US"/>
              </w:rPr>
            </w:pPr>
          </w:p>
        </w:tc>
        <w:tc>
          <w:tcPr>
            <w:tcW w:w="1918"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16</w:t>
            </w:r>
          </w:p>
        </w:tc>
        <w:tc>
          <w:tcPr>
            <w:tcW w:w="2229" w:type="dxa"/>
          </w:tcPr>
          <w:p w:rsidR="001D1C52" w:rsidRPr="001D1C52" w:rsidRDefault="00C35F06" w:rsidP="001D1C52">
            <w:pPr>
              <w:spacing w:line="276" w:lineRule="auto"/>
              <w:rPr>
                <w:rFonts w:ascii="Calibri" w:eastAsia="Calibri" w:hAnsi="Calibri" w:cs="Times New Roman"/>
              </w:rPr>
            </w:pPr>
            <w:hyperlink r:id="rId15">
              <w:r w:rsidR="001D1C52" w:rsidRPr="001D1C52">
                <w:rPr>
                  <w:rFonts w:ascii="Times New Roman" w:hAnsi="Times New Roman"/>
                  <w:color w:val="0000FF"/>
                  <w:u w:val="single"/>
                </w:rPr>
                <w:t>www.edu.ru</w:t>
              </w:r>
            </w:hyperlink>
            <w:r w:rsidR="001D1C52" w:rsidRPr="001D1C52">
              <w:rPr>
                <w:rFonts w:ascii="Times New Roman" w:hAnsi="Times New Roman"/>
                <w:color w:val="000000"/>
                <w:sz w:val="24"/>
              </w:rPr>
              <w:t xml:space="preserve"> </w:t>
            </w:r>
            <w:hyperlink r:id="rId16">
              <w:r w:rsidR="001D1C52" w:rsidRPr="001D1C52">
                <w:rPr>
                  <w:rFonts w:ascii="Times New Roman" w:hAnsi="Times New Roman"/>
                  <w:color w:val="0000FF"/>
                  <w:u w:val="single"/>
                </w:rPr>
                <w:t>www.school.edu.ru</w:t>
              </w:r>
            </w:hyperlink>
            <w:r w:rsidR="001D1C52" w:rsidRPr="001D1C52">
              <w:rPr>
                <w:rFonts w:ascii="Times New Roman" w:hAnsi="Times New Roman"/>
                <w:color w:val="000000"/>
                <w:sz w:val="24"/>
              </w:rPr>
              <w:t xml:space="preserve"> </w:t>
            </w:r>
          </w:p>
        </w:tc>
      </w:tr>
      <w:tr w:rsidR="001D1C52" w:rsidRPr="001D1C52" w:rsidTr="001D1C52">
        <w:trPr>
          <w:jc w:val="center"/>
        </w:trPr>
        <w:tc>
          <w:tcPr>
            <w:tcW w:w="561" w:type="dxa"/>
            <w:vMerge w:val="restart"/>
            <w:vAlign w:val="center"/>
          </w:tcPr>
          <w:p w:rsidR="001D1C52" w:rsidRPr="001D1C52" w:rsidRDefault="001D1C52" w:rsidP="001D1C52">
            <w:pPr>
              <w:spacing w:line="276" w:lineRule="auto"/>
              <w:jc w:val="center"/>
              <w:rPr>
                <w:rFonts w:ascii="Calibri" w:eastAsia="Calibri" w:hAnsi="Calibri" w:cs="Times New Roman"/>
                <w:sz w:val="16"/>
                <w:szCs w:val="16"/>
              </w:rPr>
            </w:pPr>
          </w:p>
          <w:p w:rsidR="001D1C52" w:rsidRPr="001D1C52" w:rsidRDefault="001D1C52" w:rsidP="001D1C52">
            <w:pPr>
              <w:spacing w:line="276" w:lineRule="auto"/>
              <w:jc w:val="center"/>
              <w:rPr>
                <w:rFonts w:ascii="Calibri" w:eastAsia="Calibri" w:hAnsi="Calibri" w:cs="Times New Roman"/>
                <w:sz w:val="16"/>
                <w:szCs w:val="16"/>
              </w:rPr>
            </w:pPr>
          </w:p>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2.3.</w:t>
            </w:r>
          </w:p>
        </w:tc>
        <w:tc>
          <w:tcPr>
            <w:tcW w:w="2831" w:type="dxa"/>
            <w:vAlign w:val="center"/>
          </w:tcPr>
          <w:p w:rsidR="001D1C52" w:rsidRPr="001D1C52" w:rsidRDefault="001D1C52" w:rsidP="001D1C52">
            <w:pPr>
              <w:spacing w:line="276" w:lineRule="auto"/>
              <w:rPr>
                <w:rFonts w:ascii="Times New Roman" w:hAnsi="Times New Roman" w:cs="Times New Roman"/>
                <w:sz w:val="24"/>
                <w:szCs w:val="24"/>
              </w:rPr>
            </w:pPr>
            <w:r w:rsidRPr="001D1C52">
              <w:rPr>
                <w:rFonts w:ascii="Times New Roman" w:hAnsi="Times New Roman" w:cs="Times New Roman"/>
                <w:sz w:val="24"/>
                <w:szCs w:val="24"/>
              </w:rPr>
              <w:t>Модуль «Спортивные игры».</w:t>
            </w:r>
          </w:p>
        </w:tc>
        <w:tc>
          <w:tcPr>
            <w:tcW w:w="1139" w:type="dxa"/>
            <w:vAlign w:val="center"/>
          </w:tcPr>
          <w:p w:rsidR="001D1C52" w:rsidRPr="001D1C52" w:rsidRDefault="001D1C52" w:rsidP="001D1C52">
            <w:pPr>
              <w:spacing w:line="276" w:lineRule="auto"/>
              <w:jc w:val="center"/>
              <w:rPr>
                <w:rFonts w:ascii="Times New Roman" w:hAnsi="Times New Roman" w:cs="Times New Roman"/>
                <w:sz w:val="24"/>
                <w:szCs w:val="24"/>
              </w:rPr>
            </w:pPr>
            <w:r w:rsidRPr="001D1C52">
              <w:rPr>
                <w:rFonts w:ascii="Times New Roman" w:hAnsi="Times New Roman" w:cs="Times New Roman"/>
                <w:sz w:val="24"/>
                <w:szCs w:val="24"/>
              </w:rPr>
              <w:t>24</w:t>
            </w:r>
          </w:p>
        </w:tc>
        <w:tc>
          <w:tcPr>
            <w:tcW w:w="1849" w:type="dxa"/>
            <w:vAlign w:val="center"/>
          </w:tcPr>
          <w:p w:rsidR="001D1C52" w:rsidRPr="001D1C52" w:rsidRDefault="001D1C52" w:rsidP="001D1C52">
            <w:pPr>
              <w:spacing w:line="276" w:lineRule="auto"/>
              <w:rPr>
                <w:rFonts w:ascii="Calibri" w:eastAsia="Calibri" w:hAnsi="Calibri" w:cs="Times New Roman"/>
                <w:lang w:val="en-US"/>
              </w:rPr>
            </w:pPr>
          </w:p>
        </w:tc>
        <w:tc>
          <w:tcPr>
            <w:tcW w:w="1918"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24</w:t>
            </w:r>
          </w:p>
        </w:tc>
        <w:tc>
          <w:tcPr>
            <w:tcW w:w="2229" w:type="dxa"/>
          </w:tcPr>
          <w:p w:rsidR="001D1C52" w:rsidRPr="001D1C52" w:rsidRDefault="00C35F06" w:rsidP="001D1C52">
            <w:pPr>
              <w:spacing w:line="276" w:lineRule="auto"/>
              <w:rPr>
                <w:rFonts w:ascii="Calibri" w:eastAsia="Calibri" w:hAnsi="Calibri" w:cs="Times New Roman"/>
              </w:rPr>
            </w:pPr>
            <w:hyperlink r:id="rId17">
              <w:r w:rsidR="001D1C52" w:rsidRPr="001D1C52">
                <w:rPr>
                  <w:rFonts w:ascii="Times New Roman" w:hAnsi="Times New Roman"/>
                  <w:color w:val="0000FF"/>
                  <w:u w:val="single"/>
                </w:rPr>
                <w:t>www.edu.ru</w:t>
              </w:r>
            </w:hyperlink>
            <w:r w:rsidR="001D1C52" w:rsidRPr="001D1C52">
              <w:rPr>
                <w:rFonts w:ascii="Times New Roman" w:hAnsi="Times New Roman"/>
                <w:color w:val="000000"/>
                <w:sz w:val="24"/>
              </w:rPr>
              <w:t xml:space="preserve"> </w:t>
            </w:r>
            <w:hyperlink r:id="rId18">
              <w:r w:rsidR="001D1C52" w:rsidRPr="001D1C52">
                <w:rPr>
                  <w:rFonts w:ascii="Times New Roman" w:hAnsi="Times New Roman"/>
                  <w:color w:val="0000FF"/>
                  <w:u w:val="single"/>
                </w:rPr>
                <w:t>www.school.edu.ru</w:t>
              </w:r>
            </w:hyperlink>
            <w:r w:rsidR="001D1C52" w:rsidRPr="001D1C52">
              <w:rPr>
                <w:rFonts w:ascii="Times New Roman" w:hAnsi="Times New Roman"/>
                <w:color w:val="000000"/>
                <w:sz w:val="24"/>
              </w:rPr>
              <w:t xml:space="preserve"> </w:t>
            </w:r>
          </w:p>
        </w:tc>
      </w:tr>
      <w:tr w:rsidR="001D1C52" w:rsidRPr="001D1C52" w:rsidTr="001D1C52">
        <w:trPr>
          <w:jc w:val="center"/>
        </w:trPr>
        <w:tc>
          <w:tcPr>
            <w:tcW w:w="561" w:type="dxa"/>
            <w:vMerge/>
            <w:vAlign w:val="center"/>
          </w:tcPr>
          <w:p w:rsidR="001D1C52" w:rsidRPr="001D1C52" w:rsidRDefault="001D1C52" w:rsidP="001D1C52">
            <w:pPr>
              <w:spacing w:line="276" w:lineRule="auto"/>
              <w:rPr>
                <w:rFonts w:ascii="Calibri" w:eastAsia="Calibri" w:hAnsi="Calibri" w:cs="Times New Roman"/>
              </w:rPr>
            </w:pPr>
          </w:p>
        </w:tc>
        <w:tc>
          <w:tcPr>
            <w:tcW w:w="2831" w:type="dxa"/>
            <w:vAlign w:val="center"/>
          </w:tcPr>
          <w:p w:rsidR="001D1C52" w:rsidRPr="001D1C52" w:rsidRDefault="001D1C52" w:rsidP="001D1C52">
            <w:pPr>
              <w:spacing w:line="276" w:lineRule="auto"/>
              <w:rPr>
                <w:rFonts w:ascii="Times New Roman" w:hAnsi="Times New Roman" w:cs="Times New Roman"/>
                <w:sz w:val="24"/>
                <w:szCs w:val="24"/>
              </w:rPr>
            </w:pPr>
            <w:r w:rsidRPr="001D1C52">
              <w:rPr>
                <w:rFonts w:ascii="Times New Roman" w:hAnsi="Times New Roman" w:cs="Times New Roman"/>
                <w:sz w:val="24"/>
                <w:szCs w:val="24"/>
              </w:rPr>
              <w:t xml:space="preserve">Баскетбол. </w:t>
            </w:r>
          </w:p>
        </w:tc>
        <w:tc>
          <w:tcPr>
            <w:tcW w:w="1139" w:type="dxa"/>
            <w:vAlign w:val="center"/>
          </w:tcPr>
          <w:p w:rsidR="001D1C52" w:rsidRPr="001D1C52" w:rsidRDefault="001D1C52" w:rsidP="001D1C52">
            <w:pPr>
              <w:spacing w:line="276" w:lineRule="auto"/>
              <w:jc w:val="center"/>
              <w:rPr>
                <w:rFonts w:ascii="Times New Roman" w:hAnsi="Times New Roman" w:cs="Times New Roman"/>
                <w:sz w:val="24"/>
                <w:szCs w:val="24"/>
              </w:rPr>
            </w:pPr>
            <w:r w:rsidRPr="001D1C52">
              <w:rPr>
                <w:rFonts w:ascii="Times New Roman" w:hAnsi="Times New Roman" w:cs="Times New Roman"/>
                <w:sz w:val="24"/>
                <w:szCs w:val="24"/>
              </w:rPr>
              <w:t>8</w:t>
            </w:r>
          </w:p>
        </w:tc>
        <w:tc>
          <w:tcPr>
            <w:tcW w:w="1849" w:type="dxa"/>
            <w:vAlign w:val="center"/>
          </w:tcPr>
          <w:p w:rsidR="001D1C52" w:rsidRPr="001D1C52" w:rsidRDefault="001D1C52" w:rsidP="001D1C52">
            <w:pPr>
              <w:spacing w:line="276" w:lineRule="auto"/>
              <w:rPr>
                <w:rFonts w:ascii="Calibri" w:eastAsia="Calibri" w:hAnsi="Calibri" w:cs="Times New Roman"/>
                <w:lang w:val="en-US"/>
              </w:rPr>
            </w:pPr>
          </w:p>
        </w:tc>
        <w:tc>
          <w:tcPr>
            <w:tcW w:w="1918"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8</w:t>
            </w:r>
          </w:p>
        </w:tc>
        <w:tc>
          <w:tcPr>
            <w:tcW w:w="2229" w:type="dxa"/>
          </w:tcPr>
          <w:p w:rsidR="001D1C52" w:rsidRPr="001D1C52" w:rsidRDefault="00C35F06" w:rsidP="001D1C52">
            <w:pPr>
              <w:spacing w:line="276" w:lineRule="auto"/>
              <w:rPr>
                <w:rFonts w:ascii="Calibri" w:eastAsia="Calibri" w:hAnsi="Calibri" w:cs="Times New Roman"/>
              </w:rPr>
            </w:pPr>
            <w:hyperlink r:id="rId19">
              <w:r w:rsidR="001D1C52" w:rsidRPr="001D1C52">
                <w:rPr>
                  <w:rFonts w:ascii="Times New Roman" w:hAnsi="Times New Roman"/>
                  <w:color w:val="0000FF"/>
                  <w:u w:val="single"/>
                </w:rPr>
                <w:t>www.edu.ru</w:t>
              </w:r>
            </w:hyperlink>
            <w:r w:rsidR="001D1C52" w:rsidRPr="001D1C52">
              <w:rPr>
                <w:rFonts w:ascii="Times New Roman" w:hAnsi="Times New Roman"/>
                <w:color w:val="000000"/>
                <w:sz w:val="24"/>
              </w:rPr>
              <w:t xml:space="preserve"> </w:t>
            </w:r>
            <w:hyperlink r:id="rId20">
              <w:r w:rsidR="001D1C52" w:rsidRPr="001D1C52">
                <w:rPr>
                  <w:rFonts w:ascii="Times New Roman" w:hAnsi="Times New Roman"/>
                  <w:color w:val="0000FF"/>
                  <w:u w:val="single"/>
                </w:rPr>
                <w:t>www.school.edu.ru</w:t>
              </w:r>
            </w:hyperlink>
            <w:r w:rsidR="001D1C52" w:rsidRPr="001D1C52">
              <w:rPr>
                <w:rFonts w:ascii="Times New Roman" w:hAnsi="Times New Roman"/>
                <w:color w:val="000000"/>
                <w:sz w:val="24"/>
              </w:rPr>
              <w:t xml:space="preserve"> </w:t>
            </w:r>
          </w:p>
        </w:tc>
      </w:tr>
      <w:tr w:rsidR="001D1C52" w:rsidRPr="001D1C52" w:rsidTr="001D1C52">
        <w:trPr>
          <w:jc w:val="center"/>
        </w:trPr>
        <w:tc>
          <w:tcPr>
            <w:tcW w:w="561" w:type="dxa"/>
            <w:vMerge/>
            <w:vAlign w:val="center"/>
          </w:tcPr>
          <w:p w:rsidR="001D1C52" w:rsidRPr="001D1C52" w:rsidRDefault="001D1C52" w:rsidP="001D1C52">
            <w:pPr>
              <w:spacing w:line="276" w:lineRule="auto"/>
              <w:rPr>
                <w:rFonts w:ascii="Calibri" w:eastAsia="Calibri" w:hAnsi="Calibri" w:cs="Times New Roman"/>
              </w:rPr>
            </w:pPr>
          </w:p>
        </w:tc>
        <w:tc>
          <w:tcPr>
            <w:tcW w:w="2831" w:type="dxa"/>
            <w:vAlign w:val="center"/>
          </w:tcPr>
          <w:p w:rsidR="001D1C52" w:rsidRPr="001D1C52" w:rsidRDefault="001D1C52" w:rsidP="001D1C52">
            <w:pPr>
              <w:spacing w:line="276" w:lineRule="auto"/>
              <w:rPr>
                <w:rFonts w:ascii="Times New Roman" w:hAnsi="Times New Roman" w:cs="Times New Roman"/>
                <w:sz w:val="24"/>
                <w:szCs w:val="24"/>
              </w:rPr>
            </w:pPr>
            <w:r w:rsidRPr="001D1C52">
              <w:rPr>
                <w:rFonts w:ascii="Times New Roman" w:hAnsi="Times New Roman" w:cs="Times New Roman"/>
                <w:sz w:val="24"/>
                <w:szCs w:val="24"/>
              </w:rPr>
              <w:t xml:space="preserve">Волейбол. </w:t>
            </w:r>
          </w:p>
        </w:tc>
        <w:tc>
          <w:tcPr>
            <w:tcW w:w="1139" w:type="dxa"/>
            <w:vAlign w:val="center"/>
          </w:tcPr>
          <w:p w:rsidR="001D1C52" w:rsidRPr="001D1C52" w:rsidRDefault="001D1C52" w:rsidP="001D1C52">
            <w:pPr>
              <w:spacing w:line="276" w:lineRule="auto"/>
              <w:jc w:val="center"/>
              <w:rPr>
                <w:rFonts w:ascii="Times New Roman" w:hAnsi="Times New Roman" w:cs="Times New Roman"/>
                <w:sz w:val="24"/>
                <w:szCs w:val="24"/>
              </w:rPr>
            </w:pPr>
            <w:r w:rsidRPr="001D1C52">
              <w:rPr>
                <w:rFonts w:ascii="Times New Roman" w:hAnsi="Times New Roman" w:cs="Times New Roman"/>
                <w:sz w:val="24"/>
                <w:szCs w:val="24"/>
              </w:rPr>
              <w:t>8</w:t>
            </w:r>
          </w:p>
        </w:tc>
        <w:tc>
          <w:tcPr>
            <w:tcW w:w="1849" w:type="dxa"/>
            <w:vAlign w:val="center"/>
          </w:tcPr>
          <w:p w:rsidR="001D1C52" w:rsidRPr="001D1C52" w:rsidRDefault="001D1C52" w:rsidP="001D1C52">
            <w:pPr>
              <w:spacing w:line="276" w:lineRule="auto"/>
              <w:rPr>
                <w:rFonts w:ascii="Calibri" w:eastAsia="Calibri" w:hAnsi="Calibri" w:cs="Times New Roman"/>
                <w:lang w:val="en-US"/>
              </w:rPr>
            </w:pPr>
          </w:p>
        </w:tc>
        <w:tc>
          <w:tcPr>
            <w:tcW w:w="1918"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8</w:t>
            </w:r>
          </w:p>
        </w:tc>
        <w:tc>
          <w:tcPr>
            <w:tcW w:w="2229" w:type="dxa"/>
          </w:tcPr>
          <w:p w:rsidR="001D1C52" w:rsidRPr="001D1C52" w:rsidRDefault="00C35F06" w:rsidP="001D1C52">
            <w:pPr>
              <w:spacing w:line="276" w:lineRule="auto"/>
              <w:rPr>
                <w:rFonts w:ascii="Calibri" w:eastAsia="Calibri" w:hAnsi="Calibri" w:cs="Times New Roman"/>
              </w:rPr>
            </w:pPr>
            <w:hyperlink r:id="rId21">
              <w:r w:rsidR="001D1C52" w:rsidRPr="001D1C52">
                <w:rPr>
                  <w:rFonts w:ascii="Times New Roman" w:hAnsi="Times New Roman"/>
                  <w:color w:val="0000FF"/>
                  <w:u w:val="single"/>
                </w:rPr>
                <w:t>www.edu.ru</w:t>
              </w:r>
            </w:hyperlink>
            <w:r w:rsidR="001D1C52" w:rsidRPr="001D1C52">
              <w:rPr>
                <w:rFonts w:ascii="Times New Roman" w:hAnsi="Times New Roman"/>
                <w:color w:val="000000"/>
                <w:sz w:val="24"/>
              </w:rPr>
              <w:t xml:space="preserve"> </w:t>
            </w:r>
            <w:hyperlink r:id="rId22">
              <w:r w:rsidR="001D1C52" w:rsidRPr="001D1C52">
                <w:rPr>
                  <w:rFonts w:ascii="Times New Roman" w:hAnsi="Times New Roman"/>
                  <w:color w:val="0000FF"/>
                  <w:u w:val="single"/>
                </w:rPr>
                <w:t>www.school.edu.ru</w:t>
              </w:r>
            </w:hyperlink>
            <w:r w:rsidR="001D1C52" w:rsidRPr="001D1C52">
              <w:rPr>
                <w:rFonts w:ascii="Times New Roman" w:hAnsi="Times New Roman"/>
                <w:color w:val="000000"/>
                <w:sz w:val="24"/>
              </w:rPr>
              <w:t xml:space="preserve"> </w:t>
            </w:r>
          </w:p>
        </w:tc>
      </w:tr>
      <w:tr w:rsidR="001D1C52" w:rsidRPr="001D1C52" w:rsidTr="001D1C52">
        <w:trPr>
          <w:jc w:val="center"/>
        </w:trPr>
        <w:tc>
          <w:tcPr>
            <w:tcW w:w="561" w:type="dxa"/>
            <w:vMerge/>
            <w:vAlign w:val="center"/>
          </w:tcPr>
          <w:p w:rsidR="001D1C52" w:rsidRPr="001D1C52" w:rsidRDefault="001D1C52" w:rsidP="001D1C52">
            <w:pPr>
              <w:spacing w:line="276" w:lineRule="auto"/>
              <w:rPr>
                <w:rFonts w:ascii="Calibri" w:eastAsia="Calibri" w:hAnsi="Calibri" w:cs="Times New Roman"/>
              </w:rPr>
            </w:pPr>
          </w:p>
        </w:tc>
        <w:tc>
          <w:tcPr>
            <w:tcW w:w="2831" w:type="dxa"/>
            <w:vAlign w:val="center"/>
          </w:tcPr>
          <w:p w:rsidR="001D1C52" w:rsidRPr="001D1C52" w:rsidRDefault="001D1C52" w:rsidP="001D1C52">
            <w:pPr>
              <w:spacing w:line="276" w:lineRule="auto"/>
              <w:rPr>
                <w:rFonts w:ascii="Times New Roman" w:hAnsi="Times New Roman" w:cs="Times New Roman"/>
                <w:sz w:val="24"/>
                <w:szCs w:val="24"/>
              </w:rPr>
            </w:pPr>
            <w:r w:rsidRPr="001D1C52">
              <w:rPr>
                <w:rFonts w:ascii="Times New Roman" w:hAnsi="Times New Roman" w:cs="Times New Roman"/>
                <w:sz w:val="24"/>
                <w:szCs w:val="24"/>
              </w:rPr>
              <w:t>Футбол.</w:t>
            </w:r>
          </w:p>
        </w:tc>
        <w:tc>
          <w:tcPr>
            <w:tcW w:w="1139" w:type="dxa"/>
            <w:vAlign w:val="center"/>
          </w:tcPr>
          <w:p w:rsidR="001D1C52" w:rsidRPr="001D1C52" w:rsidRDefault="001D1C52" w:rsidP="001D1C52">
            <w:pPr>
              <w:spacing w:line="276" w:lineRule="auto"/>
              <w:jc w:val="center"/>
              <w:rPr>
                <w:rFonts w:ascii="Times New Roman" w:hAnsi="Times New Roman" w:cs="Times New Roman"/>
                <w:sz w:val="24"/>
                <w:szCs w:val="24"/>
              </w:rPr>
            </w:pPr>
            <w:r w:rsidRPr="001D1C52">
              <w:rPr>
                <w:rFonts w:ascii="Times New Roman" w:hAnsi="Times New Roman" w:cs="Times New Roman"/>
                <w:sz w:val="24"/>
                <w:szCs w:val="24"/>
              </w:rPr>
              <w:t>8</w:t>
            </w:r>
          </w:p>
        </w:tc>
        <w:tc>
          <w:tcPr>
            <w:tcW w:w="1849" w:type="dxa"/>
            <w:vAlign w:val="center"/>
          </w:tcPr>
          <w:p w:rsidR="001D1C52" w:rsidRPr="001D1C52" w:rsidRDefault="001D1C52" w:rsidP="001D1C52">
            <w:pPr>
              <w:spacing w:line="276" w:lineRule="auto"/>
              <w:rPr>
                <w:rFonts w:ascii="Calibri" w:eastAsia="Calibri" w:hAnsi="Calibri" w:cs="Times New Roman"/>
                <w:lang w:val="en-US"/>
              </w:rPr>
            </w:pPr>
          </w:p>
        </w:tc>
        <w:tc>
          <w:tcPr>
            <w:tcW w:w="1918" w:type="dxa"/>
            <w:vAlign w:val="center"/>
          </w:tcPr>
          <w:p w:rsidR="001D1C52" w:rsidRPr="001D1C52" w:rsidRDefault="001D1C52" w:rsidP="001D1C52">
            <w:pPr>
              <w:spacing w:line="276" w:lineRule="auto"/>
              <w:jc w:val="center"/>
              <w:rPr>
                <w:rFonts w:ascii="Calibri" w:eastAsia="Calibri" w:hAnsi="Calibri" w:cs="Times New Roman"/>
              </w:rPr>
            </w:pPr>
            <w:r w:rsidRPr="001D1C52">
              <w:rPr>
                <w:rFonts w:ascii="Calibri" w:eastAsia="Calibri" w:hAnsi="Calibri" w:cs="Times New Roman"/>
              </w:rPr>
              <w:t>8</w:t>
            </w:r>
          </w:p>
        </w:tc>
        <w:tc>
          <w:tcPr>
            <w:tcW w:w="2229" w:type="dxa"/>
          </w:tcPr>
          <w:p w:rsidR="001D1C52" w:rsidRPr="001D1C52" w:rsidRDefault="00C35F06" w:rsidP="001D1C52">
            <w:pPr>
              <w:spacing w:line="276" w:lineRule="auto"/>
              <w:rPr>
                <w:rFonts w:ascii="Calibri" w:eastAsia="Calibri" w:hAnsi="Calibri" w:cs="Times New Roman"/>
              </w:rPr>
            </w:pPr>
            <w:hyperlink r:id="rId23">
              <w:r w:rsidR="001D1C52" w:rsidRPr="001D1C52">
                <w:rPr>
                  <w:rFonts w:ascii="Times New Roman" w:hAnsi="Times New Roman"/>
                  <w:color w:val="0000FF"/>
                  <w:u w:val="single"/>
                </w:rPr>
                <w:t>www.edu.ru</w:t>
              </w:r>
            </w:hyperlink>
            <w:r w:rsidR="001D1C52" w:rsidRPr="001D1C52">
              <w:rPr>
                <w:rFonts w:ascii="Times New Roman" w:hAnsi="Times New Roman"/>
                <w:color w:val="000000"/>
                <w:sz w:val="24"/>
              </w:rPr>
              <w:t xml:space="preserve"> </w:t>
            </w:r>
            <w:hyperlink r:id="rId24">
              <w:r w:rsidR="001D1C52" w:rsidRPr="001D1C52">
                <w:rPr>
                  <w:rFonts w:ascii="Times New Roman" w:hAnsi="Times New Roman"/>
                  <w:color w:val="0000FF"/>
                  <w:u w:val="single"/>
                </w:rPr>
                <w:t>www.school.edu.ru</w:t>
              </w:r>
            </w:hyperlink>
            <w:r w:rsidR="001D1C52" w:rsidRPr="001D1C52">
              <w:rPr>
                <w:rFonts w:ascii="Times New Roman" w:hAnsi="Times New Roman"/>
                <w:color w:val="000000"/>
                <w:sz w:val="24"/>
              </w:rPr>
              <w:t xml:space="preserve"> </w:t>
            </w:r>
          </w:p>
        </w:tc>
      </w:tr>
      <w:tr w:rsidR="001D1C52" w:rsidRPr="001D1C52" w:rsidTr="001D1C52">
        <w:trPr>
          <w:jc w:val="center"/>
        </w:trPr>
        <w:tc>
          <w:tcPr>
            <w:tcW w:w="10527" w:type="dxa"/>
            <w:gridSpan w:val="6"/>
            <w:vAlign w:val="center"/>
          </w:tcPr>
          <w:p w:rsidR="001D1C52" w:rsidRPr="001D1C52" w:rsidRDefault="001D1C52" w:rsidP="001D1C52">
            <w:pPr>
              <w:spacing w:line="276" w:lineRule="auto"/>
              <w:rPr>
                <w:rFonts w:ascii="Calibri" w:eastAsia="Calibri" w:hAnsi="Calibri" w:cs="Times New Roman"/>
                <w:lang w:val="en-US"/>
              </w:rPr>
            </w:pPr>
            <w:r w:rsidRPr="001D1C52">
              <w:rPr>
                <w:rFonts w:ascii="Times New Roman" w:eastAsia="Calibri" w:hAnsi="Times New Roman" w:cs="Times New Roman"/>
                <w:b/>
                <w:color w:val="000000"/>
                <w:sz w:val="24"/>
              </w:rPr>
              <w:t>Раздел 3</w:t>
            </w:r>
          </w:p>
        </w:tc>
      </w:tr>
      <w:tr w:rsidR="001D1C52" w:rsidRPr="001D1C52" w:rsidTr="001D1C52">
        <w:trPr>
          <w:jc w:val="center"/>
        </w:trPr>
        <w:tc>
          <w:tcPr>
            <w:tcW w:w="561" w:type="dxa"/>
            <w:vAlign w:val="center"/>
          </w:tcPr>
          <w:p w:rsidR="001D1C52" w:rsidRPr="001D1C52" w:rsidRDefault="001D1C52" w:rsidP="001D1C52">
            <w:pPr>
              <w:spacing w:line="276" w:lineRule="auto"/>
              <w:rPr>
                <w:rFonts w:ascii="Calibri" w:eastAsia="Calibri" w:hAnsi="Calibri" w:cs="Times New Roman"/>
              </w:rPr>
            </w:pPr>
            <w:r w:rsidRPr="001D1C52">
              <w:rPr>
                <w:rFonts w:ascii="Calibri" w:eastAsia="Calibri" w:hAnsi="Calibri" w:cs="Times New Roman"/>
              </w:rPr>
              <w:t>3.1.</w:t>
            </w:r>
          </w:p>
        </w:tc>
        <w:tc>
          <w:tcPr>
            <w:tcW w:w="2831" w:type="dxa"/>
            <w:vAlign w:val="center"/>
          </w:tcPr>
          <w:p w:rsidR="001D1C52" w:rsidRPr="001D1C52" w:rsidRDefault="001D1C52" w:rsidP="001D1C52">
            <w:pPr>
              <w:spacing w:line="276" w:lineRule="auto"/>
              <w:rPr>
                <w:rFonts w:ascii="Times New Roman" w:hAnsi="Times New Roman" w:cs="Times New Roman"/>
                <w:sz w:val="24"/>
                <w:szCs w:val="24"/>
              </w:rPr>
            </w:pPr>
            <w:r w:rsidRPr="001D1C52">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1D1C52" w:rsidRPr="001D1C52" w:rsidRDefault="00243832" w:rsidP="001D1C52">
            <w:pPr>
              <w:spacing w:line="276" w:lineRule="auto"/>
              <w:jc w:val="center"/>
              <w:rPr>
                <w:rFonts w:ascii="Calibri" w:eastAsia="Calibri" w:hAnsi="Calibri" w:cs="Times New Roman"/>
              </w:rPr>
            </w:pPr>
            <w:r>
              <w:rPr>
                <w:rFonts w:ascii="Calibri" w:eastAsia="Calibri" w:hAnsi="Calibri" w:cs="Times New Roman"/>
              </w:rPr>
              <w:t>11</w:t>
            </w:r>
          </w:p>
        </w:tc>
        <w:tc>
          <w:tcPr>
            <w:tcW w:w="1849" w:type="dxa"/>
            <w:vAlign w:val="center"/>
          </w:tcPr>
          <w:p w:rsidR="001D1C52" w:rsidRPr="001D1C52" w:rsidRDefault="001D1C52" w:rsidP="001D1C52">
            <w:pPr>
              <w:spacing w:line="276" w:lineRule="auto"/>
              <w:rPr>
                <w:rFonts w:ascii="Calibri" w:eastAsia="Calibri" w:hAnsi="Calibri" w:cs="Times New Roman"/>
              </w:rPr>
            </w:pPr>
          </w:p>
        </w:tc>
        <w:tc>
          <w:tcPr>
            <w:tcW w:w="1918" w:type="dxa"/>
            <w:vAlign w:val="center"/>
          </w:tcPr>
          <w:p w:rsidR="001D1C52" w:rsidRPr="001D1C52" w:rsidRDefault="00243832" w:rsidP="001D1C52">
            <w:pPr>
              <w:spacing w:line="276" w:lineRule="auto"/>
              <w:jc w:val="center"/>
              <w:rPr>
                <w:rFonts w:ascii="Calibri" w:eastAsia="Calibri" w:hAnsi="Calibri" w:cs="Times New Roman"/>
              </w:rPr>
            </w:pPr>
            <w:r>
              <w:rPr>
                <w:rFonts w:ascii="Calibri" w:eastAsia="Calibri" w:hAnsi="Calibri" w:cs="Times New Roman"/>
              </w:rPr>
              <w:t>11</w:t>
            </w:r>
          </w:p>
        </w:tc>
        <w:tc>
          <w:tcPr>
            <w:tcW w:w="2229" w:type="dxa"/>
            <w:vAlign w:val="center"/>
          </w:tcPr>
          <w:p w:rsidR="001D1C52" w:rsidRPr="001D1C52" w:rsidRDefault="00C35F06" w:rsidP="001D1C52">
            <w:pPr>
              <w:spacing w:line="259" w:lineRule="auto"/>
              <w:contextualSpacing/>
              <w:jc w:val="center"/>
              <w:rPr>
                <w:rFonts w:ascii="Calibri" w:eastAsia="Calibri" w:hAnsi="Calibri" w:cs="Times New Roman"/>
                <w:color w:val="0000FF"/>
                <w:sz w:val="16"/>
                <w:szCs w:val="16"/>
                <w:u w:val="single"/>
              </w:rPr>
            </w:pPr>
            <w:hyperlink r:id="rId25" w:history="1">
              <w:r w:rsidR="001D1C52" w:rsidRPr="001D1C52">
                <w:rPr>
                  <w:rFonts w:ascii="Times New Roman" w:eastAsia="Calibri" w:hAnsi="Times New Roman" w:cs="Times New Roman"/>
                  <w:color w:val="0000FF"/>
                  <w:sz w:val="16"/>
                  <w:szCs w:val="16"/>
                  <w:u w:val="single"/>
                </w:rPr>
                <w:t>https://www.gto.ru/norms</w:t>
              </w:r>
            </w:hyperlink>
          </w:p>
          <w:p w:rsidR="001D1C52" w:rsidRPr="001D1C52" w:rsidRDefault="00C35F06" w:rsidP="001D1C52">
            <w:pPr>
              <w:spacing w:line="276" w:lineRule="auto"/>
              <w:rPr>
                <w:rFonts w:ascii="Calibri" w:eastAsia="Calibri" w:hAnsi="Calibri" w:cs="Times New Roman"/>
              </w:rPr>
            </w:pPr>
            <w:hyperlink r:id="rId26" w:anchor="gto-method" w:history="1">
              <w:r w:rsidR="001D1C52" w:rsidRPr="001D1C52">
                <w:rPr>
                  <w:rFonts w:ascii="Times New Roman" w:hAnsi="Times New Roman"/>
                  <w:color w:val="0000FF"/>
                  <w:u w:val="single"/>
                </w:rPr>
                <w:t>ВФСК ГТО (gto.ru)</w:t>
              </w:r>
            </w:hyperlink>
          </w:p>
        </w:tc>
      </w:tr>
      <w:tr w:rsidR="001D1C52" w:rsidRPr="001D1C52" w:rsidTr="001D1C52">
        <w:trPr>
          <w:jc w:val="center"/>
        </w:trPr>
        <w:tc>
          <w:tcPr>
            <w:tcW w:w="3392" w:type="dxa"/>
            <w:gridSpan w:val="2"/>
            <w:vAlign w:val="center"/>
          </w:tcPr>
          <w:p w:rsidR="001D1C52" w:rsidRPr="001D1C52" w:rsidRDefault="001D1C52" w:rsidP="001D1C52">
            <w:pPr>
              <w:spacing w:line="276" w:lineRule="auto"/>
              <w:rPr>
                <w:rFonts w:ascii="Calibri" w:eastAsia="Calibri" w:hAnsi="Calibri" w:cs="Times New Roman"/>
              </w:rPr>
            </w:pPr>
            <w:r w:rsidRPr="001D1C52">
              <w:rPr>
                <w:rFonts w:ascii="Times New Roman" w:eastAsia="Calibri" w:hAnsi="Times New Roman" w:cs="Times New Roman"/>
                <w:color w:val="000000"/>
                <w:sz w:val="24"/>
              </w:rPr>
              <w:t>ОБЩЕЕ КОЛИЧЕСТВО ЧАСОВ ПО ПРОГРАММЕ</w:t>
            </w:r>
          </w:p>
        </w:tc>
        <w:tc>
          <w:tcPr>
            <w:tcW w:w="1139" w:type="dxa"/>
            <w:vAlign w:val="center"/>
          </w:tcPr>
          <w:p w:rsidR="001D1C52" w:rsidRPr="001D1C52" w:rsidRDefault="00243832" w:rsidP="001D1C52">
            <w:pPr>
              <w:spacing w:line="276" w:lineRule="auto"/>
              <w:jc w:val="center"/>
              <w:rPr>
                <w:rFonts w:ascii="Calibri" w:eastAsia="Calibri" w:hAnsi="Calibri" w:cs="Times New Roman"/>
              </w:rPr>
            </w:pPr>
            <w:r>
              <w:rPr>
                <w:rFonts w:ascii="Calibri" w:eastAsia="Calibri" w:hAnsi="Calibri" w:cs="Times New Roman"/>
              </w:rPr>
              <w:t>67</w:t>
            </w:r>
          </w:p>
        </w:tc>
        <w:tc>
          <w:tcPr>
            <w:tcW w:w="1849" w:type="dxa"/>
            <w:vAlign w:val="center"/>
          </w:tcPr>
          <w:p w:rsidR="001D1C52" w:rsidRPr="001D1C52" w:rsidRDefault="001D1C52" w:rsidP="001D1C52">
            <w:pPr>
              <w:spacing w:line="276" w:lineRule="auto"/>
              <w:rPr>
                <w:rFonts w:ascii="Calibri" w:eastAsia="Calibri" w:hAnsi="Calibri" w:cs="Times New Roman"/>
              </w:rPr>
            </w:pPr>
            <w:r w:rsidRPr="001D1C52">
              <w:rPr>
                <w:rFonts w:ascii="Calibri" w:eastAsia="Calibri" w:hAnsi="Calibri" w:cs="Times New Roman"/>
              </w:rPr>
              <w:t>0</w:t>
            </w:r>
          </w:p>
        </w:tc>
        <w:tc>
          <w:tcPr>
            <w:tcW w:w="1918" w:type="dxa"/>
            <w:vAlign w:val="center"/>
          </w:tcPr>
          <w:p w:rsidR="001D1C52" w:rsidRPr="001D1C52" w:rsidRDefault="00243832" w:rsidP="001D1C52">
            <w:pPr>
              <w:spacing w:line="276" w:lineRule="auto"/>
              <w:jc w:val="center"/>
              <w:rPr>
                <w:rFonts w:ascii="Calibri" w:eastAsia="Calibri" w:hAnsi="Calibri" w:cs="Times New Roman"/>
              </w:rPr>
            </w:pPr>
            <w:r>
              <w:rPr>
                <w:rFonts w:ascii="Calibri" w:eastAsia="Calibri" w:hAnsi="Calibri" w:cs="Times New Roman"/>
              </w:rPr>
              <w:t>67</w:t>
            </w:r>
          </w:p>
        </w:tc>
        <w:tc>
          <w:tcPr>
            <w:tcW w:w="2229" w:type="dxa"/>
            <w:vAlign w:val="center"/>
          </w:tcPr>
          <w:p w:rsidR="001D1C52" w:rsidRPr="001D1C52" w:rsidRDefault="001D1C52" w:rsidP="001D1C52">
            <w:pPr>
              <w:spacing w:line="276" w:lineRule="auto"/>
              <w:rPr>
                <w:rFonts w:ascii="Calibri" w:eastAsia="Calibri" w:hAnsi="Calibri" w:cs="Times New Roman"/>
              </w:rPr>
            </w:pPr>
          </w:p>
        </w:tc>
      </w:tr>
    </w:tbl>
    <w:p w:rsidR="001D1C52" w:rsidRPr="001D1C52" w:rsidRDefault="001D1C52" w:rsidP="001D1C52">
      <w:pPr>
        <w:spacing w:after="0"/>
        <w:ind w:left="120"/>
        <w:rPr>
          <w:rFonts w:ascii="Times New Roman" w:eastAsia="Calibri" w:hAnsi="Times New Roman" w:cs="Times New Roman"/>
          <w:b/>
          <w:color w:val="000000"/>
          <w:sz w:val="28"/>
        </w:rPr>
      </w:pPr>
    </w:p>
    <w:p w:rsidR="001D1C52" w:rsidRPr="001D1C52" w:rsidRDefault="001D1C52" w:rsidP="001D1C52">
      <w:pPr>
        <w:pageBreakBefore/>
        <w:spacing w:after="0"/>
        <w:ind w:left="119"/>
        <w:rPr>
          <w:rFonts w:ascii="Calibri" w:eastAsia="Calibri" w:hAnsi="Calibri" w:cs="Times New Roman"/>
        </w:rPr>
      </w:pPr>
      <w:r w:rsidRPr="001D1C52">
        <w:rPr>
          <w:rFonts w:ascii="Times New Roman" w:eastAsia="Calibri" w:hAnsi="Times New Roman" w:cs="Times New Roman"/>
          <w:b/>
          <w:color w:val="000000"/>
          <w:sz w:val="28"/>
        </w:rPr>
        <w:lastRenderedPageBreak/>
        <w:t xml:space="preserve">ПОУРОЧНОЕ ПЛАНИРОВАНИЕ </w:t>
      </w:r>
    </w:p>
    <w:tbl>
      <w:tblPr>
        <w:tblW w:w="10165"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50"/>
        <w:gridCol w:w="667"/>
        <w:gridCol w:w="1134"/>
        <w:gridCol w:w="992"/>
        <w:gridCol w:w="850"/>
        <w:gridCol w:w="1985"/>
      </w:tblGrid>
      <w:tr w:rsidR="001D1C52" w:rsidRPr="001D1C52" w:rsidTr="0096711E">
        <w:trPr>
          <w:trHeight w:val="649"/>
          <w:tblCellSpacing w:w="20" w:type="nil"/>
        </w:trPr>
        <w:tc>
          <w:tcPr>
            <w:tcW w:w="687" w:type="dxa"/>
            <w:vMerge w:val="restart"/>
            <w:tcMar>
              <w:top w:w="50" w:type="dxa"/>
              <w:left w:w="100" w:type="dxa"/>
            </w:tcMar>
            <w:vAlign w:val="center"/>
          </w:tcPr>
          <w:p w:rsidR="001D1C52" w:rsidRPr="001D1C52" w:rsidRDefault="001D1C52" w:rsidP="001D1C52">
            <w:pPr>
              <w:spacing w:after="0" w:line="240" w:lineRule="auto"/>
              <w:ind w:left="135"/>
              <w:jc w:val="center"/>
              <w:rPr>
                <w:rFonts w:ascii="Calibri" w:eastAsia="Calibri" w:hAnsi="Calibri" w:cs="Times New Roman"/>
              </w:rPr>
            </w:pPr>
            <w:r w:rsidRPr="001D1C52">
              <w:rPr>
                <w:rFonts w:ascii="Times New Roman" w:eastAsia="Calibri" w:hAnsi="Times New Roman" w:cs="Times New Roman"/>
                <w:b/>
                <w:color w:val="000000"/>
                <w:sz w:val="24"/>
              </w:rPr>
              <w:t>№ п/п</w:t>
            </w:r>
          </w:p>
        </w:tc>
        <w:tc>
          <w:tcPr>
            <w:tcW w:w="3850" w:type="dxa"/>
            <w:vMerge w:val="restart"/>
            <w:tcBorders>
              <w:right w:val="single" w:sz="4" w:space="0" w:color="auto"/>
            </w:tcBorders>
            <w:tcMar>
              <w:top w:w="50" w:type="dxa"/>
              <w:left w:w="100" w:type="dxa"/>
            </w:tcMar>
            <w:vAlign w:val="center"/>
          </w:tcPr>
          <w:p w:rsidR="001D1C52" w:rsidRPr="001D1C52" w:rsidRDefault="001D1C52" w:rsidP="001D1C52">
            <w:pPr>
              <w:spacing w:after="0" w:line="240" w:lineRule="auto"/>
              <w:ind w:left="135"/>
              <w:jc w:val="center"/>
              <w:rPr>
                <w:rFonts w:ascii="Calibri" w:eastAsia="Calibri" w:hAnsi="Calibri" w:cs="Times New Roman"/>
              </w:rPr>
            </w:pPr>
            <w:r w:rsidRPr="001D1C52">
              <w:rPr>
                <w:rFonts w:ascii="Times New Roman" w:eastAsia="Calibri" w:hAnsi="Times New Roman" w:cs="Times New Roman"/>
                <w:b/>
                <w:color w:val="000000"/>
                <w:sz w:val="24"/>
              </w:rPr>
              <w:t>Тема урока</w:t>
            </w:r>
          </w:p>
        </w:tc>
        <w:tc>
          <w:tcPr>
            <w:tcW w:w="2793" w:type="dxa"/>
            <w:gridSpan w:val="3"/>
            <w:tcBorders>
              <w:top w:val="single" w:sz="4" w:space="0" w:color="auto"/>
              <w:left w:val="single" w:sz="4" w:space="0" w:color="auto"/>
              <w:right w:val="single" w:sz="4" w:space="0" w:color="auto"/>
            </w:tcBorders>
            <w:tcMar>
              <w:top w:w="50" w:type="dxa"/>
              <w:left w:w="100" w:type="dxa"/>
            </w:tcMar>
            <w:vAlign w:val="center"/>
          </w:tcPr>
          <w:p w:rsidR="001D1C52" w:rsidRPr="001D1C52" w:rsidRDefault="001D1C52" w:rsidP="001D1C52">
            <w:pPr>
              <w:spacing w:after="0" w:line="240" w:lineRule="auto"/>
              <w:jc w:val="center"/>
              <w:rPr>
                <w:rFonts w:ascii="Calibri" w:eastAsia="Calibri" w:hAnsi="Calibri" w:cs="Times New Roman"/>
              </w:rPr>
            </w:pPr>
            <w:r w:rsidRPr="001D1C52">
              <w:rPr>
                <w:rFonts w:ascii="Times New Roman" w:eastAsia="Calibri" w:hAnsi="Times New Roman" w:cs="Times New Roman"/>
                <w:b/>
                <w:color w:val="000000"/>
                <w:sz w:val="24"/>
              </w:rPr>
              <w:t>Количество часов</w:t>
            </w:r>
          </w:p>
        </w:tc>
        <w:tc>
          <w:tcPr>
            <w:tcW w:w="850"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1D1C52" w:rsidRPr="001D1C52" w:rsidRDefault="001D1C52" w:rsidP="001D1C52">
            <w:pPr>
              <w:spacing w:after="0" w:line="240" w:lineRule="auto"/>
              <w:ind w:left="135" w:right="113"/>
              <w:jc w:val="center"/>
              <w:rPr>
                <w:rFonts w:ascii="Calibri" w:eastAsia="Calibri" w:hAnsi="Calibri" w:cs="Times New Roman"/>
              </w:rPr>
            </w:pPr>
            <w:r w:rsidRPr="001D1C52">
              <w:rPr>
                <w:rFonts w:ascii="Times New Roman" w:eastAsia="Calibri" w:hAnsi="Times New Roman" w:cs="Times New Roman"/>
                <w:b/>
                <w:color w:val="000000"/>
                <w:sz w:val="24"/>
              </w:rPr>
              <w:t>Дата изучения</w:t>
            </w:r>
          </w:p>
        </w:tc>
        <w:tc>
          <w:tcPr>
            <w:tcW w:w="1985" w:type="dxa"/>
            <w:vMerge w:val="restart"/>
            <w:tcBorders>
              <w:top w:val="single" w:sz="4" w:space="0" w:color="auto"/>
              <w:left w:val="single" w:sz="4" w:space="0" w:color="auto"/>
              <w:right w:val="single" w:sz="4" w:space="0" w:color="auto"/>
            </w:tcBorders>
            <w:tcMar>
              <w:top w:w="50" w:type="dxa"/>
              <w:left w:w="100" w:type="dxa"/>
            </w:tcMar>
            <w:vAlign w:val="center"/>
          </w:tcPr>
          <w:p w:rsidR="001D1C52" w:rsidRPr="001D1C52" w:rsidRDefault="001D1C52" w:rsidP="001D1C52">
            <w:pPr>
              <w:spacing w:after="0" w:line="240" w:lineRule="auto"/>
              <w:ind w:left="135"/>
              <w:jc w:val="center"/>
              <w:rPr>
                <w:rFonts w:ascii="Calibri" w:eastAsia="Calibri" w:hAnsi="Calibri" w:cs="Times New Roman"/>
              </w:rPr>
            </w:pPr>
            <w:r w:rsidRPr="001D1C52">
              <w:rPr>
                <w:rFonts w:ascii="Times New Roman" w:eastAsia="Calibri" w:hAnsi="Times New Roman" w:cs="Times New Roman"/>
                <w:b/>
                <w:color w:val="000000"/>
                <w:sz w:val="24"/>
              </w:rPr>
              <w:t>Электронные цифровые образовательные ресурсы</w:t>
            </w:r>
          </w:p>
        </w:tc>
      </w:tr>
      <w:tr w:rsidR="001D1C52" w:rsidRPr="001D1C52" w:rsidTr="0096711E">
        <w:trPr>
          <w:cantSplit/>
          <w:trHeight w:val="1134"/>
          <w:tblCellSpacing w:w="20" w:type="nil"/>
        </w:trPr>
        <w:tc>
          <w:tcPr>
            <w:tcW w:w="687" w:type="dxa"/>
            <w:vMerge/>
            <w:tcBorders>
              <w:top w:val="nil"/>
            </w:tcBorders>
            <w:tcMar>
              <w:top w:w="50" w:type="dxa"/>
              <w:left w:w="100" w:type="dxa"/>
            </w:tcMar>
          </w:tcPr>
          <w:p w:rsidR="001D1C52" w:rsidRPr="001D1C52" w:rsidRDefault="001D1C52" w:rsidP="001D1C52">
            <w:pPr>
              <w:spacing w:after="160" w:line="240" w:lineRule="auto"/>
              <w:rPr>
                <w:rFonts w:ascii="Calibri" w:eastAsia="Calibri" w:hAnsi="Calibri" w:cs="Times New Roman"/>
              </w:rPr>
            </w:pPr>
          </w:p>
        </w:tc>
        <w:tc>
          <w:tcPr>
            <w:tcW w:w="3850" w:type="dxa"/>
            <w:vMerge/>
            <w:tcBorders>
              <w:top w:val="nil"/>
              <w:right w:val="single" w:sz="4" w:space="0" w:color="auto"/>
            </w:tcBorders>
            <w:tcMar>
              <w:top w:w="50" w:type="dxa"/>
              <w:left w:w="100" w:type="dxa"/>
            </w:tcMar>
          </w:tcPr>
          <w:p w:rsidR="001D1C52" w:rsidRPr="001D1C52" w:rsidRDefault="001D1C52" w:rsidP="001D1C52">
            <w:pPr>
              <w:spacing w:after="160" w:line="240" w:lineRule="auto"/>
              <w:rPr>
                <w:rFonts w:ascii="Calibri" w:eastAsia="Calibri" w:hAnsi="Calibri" w:cs="Times New Roman"/>
              </w:rPr>
            </w:pPr>
          </w:p>
        </w:tc>
        <w:tc>
          <w:tcPr>
            <w:tcW w:w="66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1D1C52" w:rsidRPr="001D1C52" w:rsidRDefault="001D1C52" w:rsidP="001D1C52">
            <w:pPr>
              <w:spacing w:after="0" w:line="240" w:lineRule="auto"/>
              <w:ind w:left="135" w:right="113"/>
              <w:jc w:val="center"/>
              <w:rPr>
                <w:rFonts w:ascii="Times New Roman" w:eastAsia="Calibri" w:hAnsi="Times New Roman" w:cs="Times New Roman"/>
                <w:b/>
                <w:color w:val="000000"/>
                <w:sz w:val="24"/>
              </w:rPr>
            </w:pPr>
            <w:r w:rsidRPr="001D1C52">
              <w:rPr>
                <w:rFonts w:ascii="Times New Roman" w:eastAsia="Calibri" w:hAnsi="Times New Roman" w:cs="Times New Roman"/>
                <w:b/>
                <w:color w:val="000000"/>
                <w:sz w:val="24"/>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1D1C52" w:rsidRPr="001D1C52" w:rsidRDefault="001D1C52" w:rsidP="001D1C52">
            <w:pPr>
              <w:spacing w:after="0" w:line="240" w:lineRule="auto"/>
              <w:ind w:left="135" w:right="113"/>
              <w:jc w:val="center"/>
              <w:rPr>
                <w:rFonts w:ascii="Times New Roman" w:eastAsia="Calibri" w:hAnsi="Times New Roman" w:cs="Times New Roman"/>
                <w:b/>
                <w:color w:val="000000"/>
                <w:sz w:val="24"/>
              </w:rPr>
            </w:pPr>
            <w:r w:rsidRPr="001D1C52">
              <w:rPr>
                <w:rFonts w:ascii="Times New Roman" w:eastAsia="Calibri" w:hAnsi="Times New Roman" w:cs="Times New Roman"/>
                <w:b/>
                <w:color w:val="000000"/>
                <w:sz w:val="24"/>
              </w:rPr>
              <w:t>Контрольные работы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1D1C52" w:rsidRPr="001D1C52" w:rsidRDefault="001D1C52" w:rsidP="001D1C52">
            <w:pPr>
              <w:spacing w:after="0" w:line="240" w:lineRule="auto"/>
              <w:ind w:left="135" w:right="113"/>
              <w:jc w:val="center"/>
              <w:rPr>
                <w:rFonts w:ascii="Times New Roman" w:eastAsia="Calibri" w:hAnsi="Times New Roman" w:cs="Times New Roman"/>
                <w:b/>
                <w:color w:val="000000"/>
                <w:sz w:val="24"/>
              </w:rPr>
            </w:pPr>
            <w:r w:rsidRPr="001D1C52">
              <w:rPr>
                <w:rFonts w:ascii="Times New Roman" w:eastAsia="Calibri" w:hAnsi="Times New Roman" w:cs="Times New Roman"/>
                <w:b/>
                <w:color w:val="000000"/>
                <w:sz w:val="24"/>
              </w:rPr>
              <w:t>Практические работы</w:t>
            </w:r>
          </w:p>
        </w:tc>
        <w:tc>
          <w:tcPr>
            <w:tcW w:w="850" w:type="dxa"/>
            <w:vMerge/>
            <w:tcBorders>
              <w:left w:val="single" w:sz="4" w:space="0" w:color="auto"/>
              <w:bottom w:val="single" w:sz="4" w:space="0" w:color="auto"/>
              <w:right w:val="single" w:sz="4" w:space="0" w:color="auto"/>
            </w:tcBorders>
            <w:tcMar>
              <w:top w:w="50" w:type="dxa"/>
              <w:left w:w="100" w:type="dxa"/>
            </w:tcMar>
          </w:tcPr>
          <w:p w:rsidR="001D1C52" w:rsidRPr="001D1C52" w:rsidRDefault="001D1C52" w:rsidP="001D1C52">
            <w:pPr>
              <w:spacing w:after="160" w:line="240" w:lineRule="auto"/>
              <w:rPr>
                <w:rFonts w:ascii="Calibri" w:eastAsia="Calibri" w:hAnsi="Calibri" w:cs="Times New Roman"/>
              </w:rPr>
            </w:pPr>
          </w:p>
        </w:tc>
        <w:tc>
          <w:tcPr>
            <w:tcW w:w="1985" w:type="dxa"/>
            <w:vMerge/>
            <w:tcBorders>
              <w:left w:val="single" w:sz="4" w:space="0" w:color="auto"/>
              <w:bottom w:val="single" w:sz="4" w:space="0" w:color="auto"/>
              <w:right w:val="single" w:sz="4" w:space="0" w:color="auto"/>
            </w:tcBorders>
            <w:tcMar>
              <w:top w:w="50" w:type="dxa"/>
              <w:left w:w="100" w:type="dxa"/>
            </w:tcMar>
          </w:tcPr>
          <w:p w:rsidR="001D1C52" w:rsidRPr="001D1C52" w:rsidRDefault="001D1C52" w:rsidP="001D1C52">
            <w:pPr>
              <w:spacing w:after="160" w:line="240" w:lineRule="auto"/>
              <w:rPr>
                <w:rFonts w:ascii="Calibri" w:eastAsia="Calibri" w:hAnsi="Calibri" w:cs="Times New Roman"/>
              </w:rPr>
            </w:pP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hAnsi="Times New Roman" w:cs="Times New Roman"/>
                <w:sz w:val="28"/>
                <w:szCs w:val="28"/>
              </w:rPr>
              <w:t>1</w:t>
            </w:r>
          </w:p>
        </w:tc>
        <w:tc>
          <w:tcPr>
            <w:tcW w:w="3850" w:type="dxa"/>
            <w:tcMar>
              <w:top w:w="50" w:type="dxa"/>
              <w:left w:w="100" w:type="dxa"/>
            </w:tcMar>
          </w:tcPr>
          <w:p w:rsidR="001D1C52" w:rsidRPr="002B1DD5" w:rsidRDefault="001D1C52" w:rsidP="001D1C52">
            <w:pPr>
              <w:spacing w:after="0" w:line="240" w:lineRule="auto"/>
              <w:rPr>
                <w:rFonts w:ascii="Times New Roman" w:hAnsi="Times New Roman" w:cs="Times New Roman"/>
                <w:sz w:val="24"/>
                <w:szCs w:val="24"/>
              </w:rPr>
            </w:pPr>
            <w:r w:rsidRPr="002B1DD5">
              <w:rPr>
                <w:rFonts w:ascii="Times New Roman" w:hAnsi="Times New Roman" w:cs="Times New Roman"/>
                <w:sz w:val="24"/>
                <w:szCs w:val="24"/>
              </w:rPr>
              <w:t>Зарождение олимпийского движения в дореволюционной России; роль А. 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1D1C52" w:rsidRPr="002B1DD5" w:rsidRDefault="001D1C52" w:rsidP="001D1C52">
            <w:pPr>
              <w:spacing w:after="0" w:line="240" w:lineRule="auto"/>
              <w:rPr>
                <w:rFonts w:ascii="Times New Roman" w:hAnsi="Times New Roman" w:cs="Times New Roman"/>
                <w:sz w:val="24"/>
                <w:szCs w:val="24"/>
              </w:rPr>
            </w:pPr>
            <w:r w:rsidRPr="002B1DD5">
              <w:rPr>
                <w:rFonts w:ascii="Times New Roman" w:hAnsi="Times New Roman" w:cs="Times New Roman"/>
                <w:sz w:val="24"/>
                <w:szCs w:val="24"/>
              </w:rPr>
              <w:t>Правила поведения на уроках ФК, техника безопасности на занятиях лёгкой атлетикой.</w:t>
            </w:r>
          </w:p>
        </w:tc>
        <w:tc>
          <w:tcPr>
            <w:tcW w:w="667" w:type="dxa"/>
            <w:tcBorders>
              <w:top w:val="single" w:sz="4" w:space="0" w:color="auto"/>
            </w:tcBorders>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Borders>
              <w:top w:val="single" w:sz="4" w:space="0" w:color="auto"/>
            </w:tcBorders>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Borders>
              <w:top w:val="single" w:sz="4" w:space="0" w:color="auto"/>
            </w:tcBorders>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sidRPr="006D1BFF">
              <w:rPr>
                <w:rFonts w:ascii="Times New Roman" w:hAnsi="Times New Roman" w:cs="Times New Roman"/>
                <w:sz w:val="24"/>
                <w:szCs w:val="24"/>
              </w:rPr>
              <w:t>01.09</w:t>
            </w:r>
            <w:r>
              <w:rPr>
                <w:rFonts w:ascii="Times New Roman" w:hAnsi="Times New Roman" w:cs="Times New Roman"/>
                <w:sz w:val="24"/>
                <w:szCs w:val="24"/>
              </w:rPr>
              <w:t>.</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2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2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w:t>
            </w:r>
          </w:p>
        </w:tc>
        <w:tc>
          <w:tcPr>
            <w:tcW w:w="3850" w:type="dxa"/>
            <w:tcMar>
              <w:top w:w="50" w:type="dxa"/>
              <w:left w:w="100" w:type="dxa"/>
            </w:tcMar>
            <w:vAlign w:val="center"/>
          </w:tcPr>
          <w:p w:rsidR="001D1C52" w:rsidRPr="002B1DD5" w:rsidRDefault="001D1C52" w:rsidP="001D1C52">
            <w:pPr>
              <w:spacing w:after="0" w:line="240" w:lineRule="auto"/>
              <w:rPr>
                <w:rFonts w:ascii="Times New Roman" w:hAnsi="Times New Roman" w:cs="Times New Roman"/>
                <w:sz w:val="24"/>
                <w:szCs w:val="24"/>
              </w:rPr>
            </w:pPr>
            <w:r w:rsidRPr="002B1DD5">
              <w:rPr>
                <w:rFonts w:ascii="Times New Roman" w:hAnsi="Times New Roman" w:cs="Times New Roman"/>
                <w:sz w:val="24"/>
                <w:szCs w:val="24"/>
              </w:rPr>
              <w:t>Легкая атлетика. Техника безопасности.</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hAnsi="Times New Roman" w:cs="Times New Roman"/>
                <w:sz w:val="24"/>
                <w:szCs w:val="24"/>
              </w:rPr>
              <w:t xml:space="preserve">Бег на короткие дистанции. </w:t>
            </w:r>
            <w:r w:rsidRPr="002B1DD5">
              <w:rPr>
                <w:rFonts w:ascii="Times New Roman" w:eastAsia="Calibri" w:hAnsi="Times New Roman" w:cs="Times New Roman"/>
                <w:sz w:val="24"/>
                <w:szCs w:val="24"/>
              </w:rPr>
              <w:t>Эстафетный бег. Ведение дневника по физической культуре.</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06.09.</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2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3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Бег на короткие дистанции. </w:t>
            </w:r>
            <w:r w:rsidRPr="002B1DD5">
              <w:rPr>
                <w:rFonts w:ascii="Times New Roman" w:eastAsia="Calibri" w:hAnsi="Times New Roman" w:cs="Times New Roman"/>
                <w:sz w:val="24"/>
                <w:szCs w:val="24"/>
              </w:rPr>
              <w:t>Эстафетный бег. 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08.09.</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3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3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Беговые упражнения с увеличением скорости передвижения и продолжительности выполнения. Эстафетный бег. Техническая подготовка и её значение для человека; основные правила технической подготовки.</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13.09.</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3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3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5</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Беговые упражнения с увеличением скорости передвижения и продолжительности выполнения. Эстафетный бег. Двигательные действия как основа технической подготовки; понятие двигательного умения и двигательного навыка.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15.09.</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3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3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lastRenderedPageBreak/>
              <w:t>6</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Бег с преодолением препятствий способами «</w:t>
            </w:r>
            <w:proofErr w:type="spellStart"/>
            <w:r w:rsidRPr="002B1DD5">
              <w:rPr>
                <w:rFonts w:ascii="Times New Roman" w:eastAsia="Calibri" w:hAnsi="Times New Roman" w:cs="Times New Roman"/>
                <w:sz w:val="24"/>
                <w:szCs w:val="24"/>
              </w:rPr>
              <w:t>наступание</w:t>
            </w:r>
            <w:proofErr w:type="spellEnd"/>
            <w:r w:rsidRPr="002B1DD5">
              <w:rPr>
                <w:rFonts w:ascii="Times New Roman" w:eastAsia="Calibri" w:hAnsi="Times New Roman" w:cs="Times New Roman"/>
                <w:sz w:val="24"/>
                <w:szCs w:val="24"/>
              </w:rPr>
              <w:t>» и «прыжковый бег». Эстафетный бег. Способы оценивания техники двигательных действий и организация процедуры оценивания.</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20.09.</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3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3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7</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Бег с преодолением препятствий способами «</w:t>
            </w:r>
            <w:proofErr w:type="spellStart"/>
            <w:r w:rsidRPr="002B1DD5">
              <w:rPr>
                <w:rFonts w:ascii="Times New Roman" w:eastAsia="Calibri" w:hAnsi="Times New Roman" w:cs="Times New Roman"/>
                <w:sz w:val="24"/>
                <w:szCs w:val="24"/>
              </w:rPr>
              <w:t>наступание</w:t>
            </w:r>
            <w:proofErr w:type="spellEnd"/>
            <w:r w:rsidRPr="002B1DD5">
              <w:rPr>
                <w:rFonts w:ascii="Times New Roman" w:eastAsia="Calibri" w:hAnsi="Times New Roman" w:cs="Times New Roman"/>
                <w:sz w:val="24"/>
                <w:szCs w:val="24"/>
              </w:rPr>
              <w:t xml:space="preserve">» и «прыжковый бег».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22.09.</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3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4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sz w:val="28"/>
                <w:szCs w:val="28"/>
              </w:rPr>
              <w:t>8</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Бег с равномерной скоростью на длинные дистанции. </w:t>
            </w:r>
            <w:r w:rsidRPr="002B1DD5">
              <w:rPr>
                <w:rFonts w:ascii="Times New Roman" w:eastAsia="Calibri" w:hAnsi="Times New Roman" w:cs="Times New Roman"/>
                <w:sz w:val="24"/>
                <w:szCs w:val="24"/>
              </w:rPr>
              <w:t xml:space="preserve">Прыжки в длину с места толчком двумя ногами.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27.09.</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4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4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color w:val="000000"/>
                <w:sz w:val="28"/>
                <w:szCs w:val="28"/>
              </w:rPr>
            </w:pPr>
            <w:r w:rsidRPr="001D1C52">
              <w:rPr>
                <w:rFonts w:ascii="Times New Roman" w:eastAsia="Calibri" w:hAnsi="Times New Roman" w:cs="Times New Roman"/>
                <w:color w:val="000000"/>
                <w:sz w:val="28"/>
                <w:szCs w:val="28"/>
              </w:rPr>
              <w:t>9</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Бег с равномерной скоростью на длинные дистанции. </w:t>
            </w:r>
            <w:r w:rsidRPr="002B1DD5">
              <w:rPr>
                <w:rFonts w:ascii="Times New Roman" w:eastAsia="Calibri" w:hAnsi="Times New Roman" w:cs="Times New Roman"/>
                <w:sz w:val="24"/>
                <w:szCs w:val="24"/>
              </w:rPr>
              <w:t xml:space="preserve">Прыжки в длину с места толчком двумя ногами.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29.09.</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4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4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10</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Бег с равномерной скоростью на длинные дистанции. </w:t>
            </w:r>
            <w:r w:rsidRPr="002B1DD5">
              <w:rPr>
                <w:rFonts w:ascii="Times New Roman" w:eastAsia="Calibri" w:hAnsi="Times New Roman" w:cs="Times New Roman"/>
                <w:sz w:val="24"/>
                <w:szCs w:val="24"/>
              </w:rPr>
              <w:t xml:space="preserve">Прыжки с разбега в длину способом «согнув ноги».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04.10.</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4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4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11</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Бег с равномерной скоростью на длинные дистанции. </w:t>
            </w:r>
            <w:r w:rsidRPr="002B1DD5">
              <w:rPr>
                <w:rFonts w:ascii="Times New Roman" w:eastAsia="Calibri" w:hAnsi="Times New Roman" w:cs="Times New Roman"/>
                <w:sz w:val="24"/>
                <w:szCs w:val="24"/>
              </w:rPr>
              <w:t>Прыжки с разбега в длину способом «согнув ноги»</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06.10.</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4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4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12</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Бег с равномерной скоростью на длинные дистанции. </w:t>
            </w:r>
            <w:r w:rsidRPr="002B1DD5">
              <w:rPr>
                <w:rFonts w:ascii="Times New Roman" w:eastAsia="Calibri" w:hAnsi="Times New Roman" w:cs="Times New Roman"/>
                <w:sz w:val="24"/>
                <w:szCs w:val="24"/>
              </w:rPr>
              <w:t xml:space="preserve">Прыжки с разбега в длину способом «согнув ноги».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sidRPr="006D1BFF">
              <w:rPr>
                <w:rFonts w:ascii="Times New Roman" w:hAnsi="Times New Roman" w:cs="Times New Roman"/>
                <w:sz w:val="24"/>
                <w:szCs w:val="24"/>
              </w:rPr>
              <w:t>11.10.</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4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5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13</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Бег с равномерной скоростью на длинные дистанции. </w:t>
            </w:r>
            <w:r w:rsidRPr="002B1DD5">
              <w:rPr>
                <w:rFonts w:ascii="Times New Roman" w:eastAsia="Calibri" w:hAnsi="Times New Roman" w:cs="Times New Roman"/>
                <w:sz w:val="24"/>
                <w:szCs w:val="24"/>
              </w:rPr>
              <w:t xml:space="preserve">Прыжки с разбега в высоту способом «перешагивание».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13.10.</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5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5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14</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Бег с равномерной скоростью на длинные дистанции. </w:t>
            </w:r>
            <w:r w:rsidRPr="002B1DD5">
              <w:rPr>
                <w:rFonts w:ascii="Times New Roman" w:eastAsia="Calibri" w:hAnsi="Times New Roman" w:cs="Times New Roman"/>
                <w:sz w:val="24"/>
                <w:szCs w:val="24"/>
              </w:rPr>
              <w:t xml:space="preserve">Прыжки с разбега в высоту способом «перешагивание».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18.10.</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5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5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15</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Метание малого (теннисного) мяча по движущейся (катящейся) с разной скоростью мишени. </w:t>
            </w:r>
            <w:r w:rsidRPr="002B1DD5">
              <w:rPr>
                <w:rFonts w:ascii="Times New Roman" w:hAnsi="Times New Roman" w:cs="Times New Roman"/>
                <w:sz w:val="24"/>
                <w:szCs w:val="24"/>
              </w:rPr>
              <w:lastRenderedPageBreak/>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lastRenderedPageBreak/>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20.10.</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5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5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16</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Метание малого (теннисного) мяча по движущейся (катящейся) с разной скоростью мишени.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25.10.</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5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5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17</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Метание малого (теннисного) мяча по движущейся (катящейся) с разной скоростью мишени.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27.10.</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5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6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18</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Влияние занятий физической культурой и спортом на воспитание положительных качеств личности современного человека.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08.11.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6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6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19</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1D1C52" w:rsidRPr="002B1DD5" w:rsidRDefault="001D1C52" w:rsidP="001D1C52">
            <w:pPr>
              <w:spacing w:after="0" w:line="240" w:lineRule="auto"/>
              <w:rPr>
                <w:rFonts w:ascii="Times New Roman" w:hAnsi="Times New Roman" w:cs="Times New Roman"/>
                <w:sz w:val="24"/>
                <w:szCs w:val="24"/>
              </w:rPr>
            </w:pPr>
            <w:r w:rsidRPr="002B1DD5">
              <w:rPr>
                <w:rFonts w:ascii="Times New Roman" w:eastAsia="Calibri" w:hAnsi="Times New Roman" w:cs="Times New Roman"/>
                <w:sz w:val="24"/>
                <w:szCs w:val="24"/>
              </w:rPr>
              <w:t xml:space="preserve">ТБ. Гимнастика. </w:t>
            </w:r>
            <w:r w:rsidRPr="002B1DD5">
              <w:rPr>
                <w:rFonts w:ascii="Times New Roman" w:hAnsi="Times New Roman" w:cs="Times New Roman"/>
                <w:sz w:val="24"/>
                <w:szCs w:val="24"/>
              </w:rPr>
              <w:t>Акробатическая комбинация.</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10.11.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6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6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20</w:t>
            </w:r>
          </w:p>
        </w:tc>
        <w:tc>
          <w:tcPr>
            <w:tcW w:w="3850" w:type="dxa"/>
            <w:tcMar>
              <w:top w:w="50" w:type="dxa"/>
              <w:left w:w="100" w:type="dxa"/>
            </w:tcMar>
            <w:vAlign w:val="center"/>
          </w:tcPr>
          <w:p w:rsidR="001D1C52" w:rsidRPr="002B1DD5" w:rsidRDefault="001D1C52" w:rsidP="001D1C52">
            <w:pPr>
              <w:spacing w:after="0" w:line="240" w:lineRule="auto"/>
              <w:rPr>
                <w:rFonts w:ascii="Times New Roman"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Акробатическая комбинация.</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15.11.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6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6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21</w:t>
            </w:r>
          </w:p>
        </w:tc>
        <w:tc>
          <w:tcPr>
            <w:tcW w:w="3850" w:type="dxa"/>
            <w:tcMar>
              <w:top w:w="50" w:type="dxa"/>
              <w:left w:w="100" w:type="dxa"/>
            </w:tcMar>
            <w:vAlign w:val="center"/>
          </w:tcPr>
          <w:p w:rsidR="001D1C52" w:rsidRPr="002B1DD5" w:rsidRDefault="001D1C52" w:rsidP="001D1C52">
            <w:pPr>
              <w:spacing w:after="0" w:line="240" w:lineRule="auto"/>
              <w:rPr>
                <w:rFonts w:ascii="Times New Roman"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Акробатическая комбинация.</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6D1BFF" w:rsidP="006D1BFF">
            <w:pPr>
              <w:spacing w:after="0" w:line="240" w:lineRule="auto"/>
              <w:rPr>
                <w:rFonts w:ascii="Times New Roman" w:hAnsi="Times New Roman" w:cs="Times New Roman"/>
                <w:sz w:val="24"/>
                <w:szCs w:val="24"/>
              </w:rPr>
            </w:pPr>
            <w:r>
              <w:rPr>
                <w:rFonts w:ascii="Times New Roman" w:hAnsi="Times New Roman" w:cs="Times New Roman"/>
                <w:sz w:val="24"/>
                <w:szCs w:val="24"/>
              </w:rPr>
              <w:t>17.11.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6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6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22</w:t>
            </w:r>
          </w:p>
        </w:tc>
        <w:tc>
          <w:tcPr>
            <w:tcW w:w="3850" w:type="dxa"/>
            <w:tcMar>
              <w:top w:w="50" w:type="dxa"/>
              <w:left w:w="100" w:type="dxa"/>
            </w:tcMar>
            <w:vAlign w:val="center"/>
          </w:tcPr>
          <w:p w:rsidR="001D1C52" w:rsidRPr="002B1DD5" w:rsidRDefault="001D1C52" w:rsidP="001D1C52">
            <w:pPr>
              <w:spacing w:after="0" w:line="240" w:lineRule="auto"/>
              <w:rPr>
                <w:rFonts w:ascii="Times New Roman"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Акробатическая комбинация.</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C81ACD"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22.11.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6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7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23</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Комплекс упражнений, включающий упражнения в ходьбе, прыжках, спрыгивании и запрыгивании с поворотами разведением рук и ног, выполняемых в среднем и высоком темпе.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C81ACD"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24.11.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7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7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24</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Комплекс упражнений, включающий упражнения в ходьбе, прыжках, спрыгивании и запрыгивании с поворотами разведением рук и ног, выполняемых в среднем и высоком темпе.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C81ACD"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29.11.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7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7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25</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Комбинация на гимнастическом бревне из ранее разученных упражнений. Ранее разученных упражнений на низкой гимнастической перекладине.</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w:t>
            </w:r>
            <w:r w:rsidRPr="002B1DD5">
              <w:rPr>
                <w:rFonts w:ascii="Times New Roman" w:eastAsia="Calibri" w:hAnsi="Times New Roman" w:cs="Times New Roman"/>
                <w:sz w:val="24"/>
                <w:szCs w:val="24"/>
              </w:rPr>
              <w:lastRenderedPageBreak/>
              <w:t xml:space="preserve">нарушения осанки. </w:t>
            </w:r>
            <w:r w:rsidRPr="002B1DD5">
              <w:rPr>
                <w:rFonts w:ascii="Times New Roman" w:hAnsi="Times New Roman" w:cs="Times New Roman"/>
                <w:sz w:val="24"/>
                <w:szCs w:val="24"/>
              </w:rPr>
              <w:t xml:space="preserve">Подвижные игры. </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lastRenderedPageBreak/>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24.11.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7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7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26</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Комбинация на гимнастическом бревне из ранее разученных упражнений.</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Ранее разученных упражнений на низкой гимнастической перекладине.</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Оздоровительные комплексы для самостоятельных занятий с добавлением ранее разученных упражнений: дыхательной и зрительной гимнастики в режиме учебного дня.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01</w:t>
            </w:r>
            <w:r w:rsidR="00C81ACD">
              <w:rPr>
                <w:rFonts w:ascii="Times New Roman" w:hAnsi="Times New Roman" w:cs="Times New Roman"/>
                <w:sz w:val="24"/>
                <w:szCs w:val="24"/>
              </w:rPr>
              <w:t>.12.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7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7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27</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«Гимнастическая комбинация на низком гимнастическом бревне». </w:t>
            </w:r>
            <w:r w:rsidRPr="002B1DD5">
              <w:rPr>
                <w:rFonts w:ascii="Times New Roman" w:eastAsia="Calibri" w:hAnsi="Times New Roman" w:cs="Times New Roman"/>
                <w:sz w:val="24"/>
                <w:szCs w:val="24"/>
              </w:rPr>
              <w:t>Ранее разученных упражнений на низкой гимнастической перекладине.</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hAnsi="Times New Roman" w:cs="Times New Roman"/>
                <w:sz w:val="24"/>
                <w:szCs w:val="24"/>
              </w:rPr>
              <w:t>Подвижные игры. «Упражнения на развитие координации».</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06</w:t>
            </w:r>
            <w:r w:rsidR="00C81ACD">
              <w:rPr>
                <w:rFonts w:ascii="Times New Roman" w:hAnsi="Times New Roman" w:cs="Times New Roman"/>
                <w:sz w:val="24"/>
                <w:szCs w:val="24"/>
              </w:rPr>
              <w:t>.12.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7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8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28</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hAnsi="Times New Roman" w:cs="Times New Roman"/>
                <w:sz w:val="24"/>
                <w:szCs w:val="24"/>
              </w:rPr>
              <w:t xml:space="preserve">«Лазанье и </w:t>
            </w:r>
            <w:proofErr w:type="spellStart"/>
            <w:r w:rsidRPr="002B1DD5">
              <w:rPr>
                <w:rFonts w:ascii="Times New Roman" w:hAnsi="Times New Roman" w:cs="Times New Roman"/>
                <w:sz w:val="24"/>
                <w:szCs w:val="24"/>
              </w:rPr>
              <w:t>перелезание</w:t>
            </w:r>
            <w:proofErr w:type="spellEnd"/>
            <w:r w:rsidRPr="002B1DD5">
              <w:rPr>
                <w:rFonts w:ascii="Times New Roman" w:hAnsi="Times New Roman" w:cs="Times New Roman"/>
                <w:sz w:val="24"/>
                <w:szCs w:val="24"/>
              </w:rPr>
              <w:t xml:space="preserve"> на гимнастической стенке». 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08</w:t>
            </w:r>
            <w:r w:rsidR="00C81ACD">
              <w:rPr>
                <w:rFonts w:ascii="Times New Roman" w:hAnsi="Times New Roman" w:cs="Times New Roman"/>
                <w:sz w:val="24"/>
                <w:szCs w:val="24"/>
              </w:rPr>
              <w:t>.12.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8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8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29</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Лазанье по канату в два приёма.</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hAnsi="Times New Roman" w:cs="Times New Roman"/>
                <w:sz w:val="24"/>
                <w:szCs w:val="24"/>
              </w:rPr>
              <w:t xml:space="preserve">Лазанье и </w:t>
            </w:r>
            <w:proofErr w:type="spellStart"/>
            <w:r w:rsidRPr="002B1DD5">
              <w:rPr>
                <w:rFonts w:ascii="Times New Roman" w:hAnsi="Times New Roman" w:cs="Times New Roman"/>
                <w:sz w:val="24"/>
                <w:szCs w:val="24"/>
              </w:rPr>
              <w:t>перелезание</w:t>
            </w:r>
            <w:proofErr w:type="spellEnd"/>
            <w:r w:rsidRPr="002B1DD5">
              <w:rPr>
                <w:rFonts w:ascii="Times New Roman" w:hAnsi="Times New Roman" w:cs="Times New Roman"/>
                <w:sz w:val="24"/>
                <w:szCs w:val="24"/>
              </w:rPr>
              <w:t xml:space="preserve"> на гимнастической стенке. 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C81ACD">
              <w:rPr>
                <w:rFonts w:ascii="Times New Roman" w:hAnsi="Times New Roman" w:cs="Times New Roman"/>
                <w:sz w:val="24"/>
                <w:szCs w:val="24"/>
              </w:rPr>
              <w:t>.12.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8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8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30</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Лазанье по канату в два приёма.</w:t>
            </w:r>
          </w:p>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hAnsi="Times New Roman" w:cs="Times New Roman"/>
                <w:sz w:val="24"/>
                <w:szCs w:val="24"/>
              </w:rPr>
              <w:t xml:space="preserve">Лазанье и </w:t>
            </w:r>
            <w:proofErr w:type="spellStart"/>
            <w:r w:rsidRPr="002B1DD5">
              <w:rPr>
                <w:rFonts w:ascii="Times New Roman" w:hAnsi="Times New Roman" w:cs="Times New Roman"/>
                <w:sz w:val="24"/>
                <w:szCs w:val="24"/>
              </w:rPr>
              <w:t>перелезание</w:t>
            </w:r>
            <w:proofErr w:type="spellEnd"/>
            <w:r w:rsidRPr="002B1DD5">
              <w:rPr>
                <w:rFonts w:ascii="Times New Roman" w:hAnsi="Times New Roman" w:cs="Times New Roman"/>
                <w:sz w:val="24"/>
                <w:szCs w:val="24"/>
              </w:rPr>
              <w:t xml:space="preserve"> на гимнастической стенке. 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C81ACD">
              <w:rPr>
                <w:rFonts w:ascii="Times New Roman" w:hAnsi="Times New Roman" w:cs="Times New Roman"/>
                <w:sz w:val="24"/>
                <w:szCs w:val="24"/>
              </w:rPr>
              <w:t>.12.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8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8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31</w:t>
            </w:r>
          </w:p>
        </w:tc>
        <w:tc>
          <w:tcPr>
            <w:tcW w:w="3850" w:type="dxa"/>
            <w:tcMar>
              <w:top w:w="50" w:type="dxa"/>
              <w:left w:w="100" w:type="dxa"/>
            </w:tcMa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Способы оценивания оздоровительного эффекта занятий физической культурой с помощью «индекса </w:t>
            </w:r>
            <w:proofErr w:type="spellStart"/>
            <w:r w:rsidRPr="002B1DD5">
              <w:rPr>
                <w:rFonts w:ascii="Times New Roman" w:eastAsia="Calibri" w:hAnsi="Times New Roman" w:cs="Times New Roman"/>
                <w:sz w:val="24"/>
                <w:szCs w:val="24"/>
              </w:rPr>
              <w:t>Кетле</w:t>
            </w:r>
            <w:proofErr w:type="spellEnd"/>
            <w:r w:rsidRPr="002B1DD5">
              <w:rPr>
                <w:rFonts w:ascii="Times New Roman" w:eastAsia="Calibri" w:hAnsi="Times New Roman" w:cs="Times New Roman"/>
                <w:sz w:val="24"/>
                <w:szCs w:val="24"/>
              </w:rPr>
              <w:t xml:space="preserve">», «ортостатической пробы», «функциональной пробы со стандартной нагрузкой». </w:t>
            </w:r>
            <w:r w:rsidRPr="002B1DD5">
              <w:rPr>
                <w:rFonts w:ascii="Times New Roman" w:hAnsi="Times New Roman" w:cs="Times New Roman"/>
                <w:sz w:val="24"/>
                <w:szCs w:val="24"/>
              </w:rPr>
              <w:t>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C81ACD">
              <w:rPr>
                <w:rFonts w:ascii="Times New Roman" w:hAnsi="Times New Roman" w:cs="Times New Roman"/>
                <w:sz w:val="24"/>
                <w:szCs w:val="24"/>
              </w:rPr>
              <w:t>.12.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8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8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32</w:t>
            </w:r>
          </w:p>
        </w:tc>
        <w:tc>
          <w:tcPr>
            <w:tcW w:w="3850" w:type="dxa"/>
            <w:tcMar>
              <w:top w:w="50" w:type="dxa"/>
              <w:left w:w="100" w:type="dxa"/>
            </w:tcMar>
            <w:vAlign w:val="center"/>
          </w:tcPr>
          <w:p w:rsidR="001D1C52" w:rsidRPr="002B1DD5" w:rsidRDefault="001D1C52" w:rsidP="001D1C52">
            <w:pPr>
              <w:spacing w:after="0" w:line="240" w:lineRule="auto"/>
              <w:rPr>
                <w:rFonts w:ascii="Times New Roman"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Баскетбол.</w:t>
            </w:r>
            <w:r w:rsidRPr="002B1DD5">
              <w:rPr>
                <w:rFonts w:ascii="Times New Roman" w:eastAsia="Calibri" w:hAnsi="Times New Roman" w:cs="Times New Roman"/>
                <w:sz w:val="24"/>
                <w:szCs w:val="24"/>
              </w:rPr>
              <w:t xml:space="preserve"> Передача и ловля мяча после отскока от пола.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00C81ACD">
              <w:rPr>
                <w:rFonts w:ascii="Times New Roman" w:hAnsi="Times New Roman" w:cs="Times New Roman"/>
                <w:sz w:val="24"/>
                <w:szCs w:val="24"/>
              </w:rPr>
              <w:t>.12.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8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9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33</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Баскетбол.</w:t>
            </w:r>
            <w:r w:rsidRPr="002B1DD5">
              <w:rPr>
                <w:rFonts w:ascii="Times New Roman" w:eastAsia="Calibri" w:hAnsi="Times New Roman" w:cs="Times New Roman"/>
                <w:sz w:val="24"/>
                <w:szCs w:val="24"/>
              </w:rPr>
              <w:t xml:space="preserve"> Передача и ловля </w:t>
            </w:r>
            <w:r w:rsidRPr="002B1DD5">
              <w:rPr>
                <w:rFonts w:ascii="Times New Roman" w:eastAsia="Calibri" w:hAnsi="Times New Roman" w:cs="Times New Roman"/>
                <w:sz w:val="24"/>
                <w:szCs w:val="24"/>
              </w:rPr>
              <w:lastRenderedPageBreak/>
              <w:t xml:space="preserve">мяча после отскока от пола.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lastRenderedPageBreak/>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27.12</w:t>
            </w:r>
            <w:r w:rsidR="00C81ACD">
              <w:rPr>
                <w:rFonts w:ascii="Times New Roman" w:hAnsi="Times New Roman" w:cs="Times New Roman"/>
                <w:sz w:val="24"/>
                <w:szCs w:val="24"/>
              </w:rPr>
              <w:t>.</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9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9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lastRenderedPageBreak/>
              <w:t>34</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Баскетбол.</w:t>
            </w:r>
            <w:r w:rsidRPr="002B1DD5">
              <w:rPr>
                <w:rFonts w:ascii="Times New Roman" w:eastAsia="Calibri" w:hAnsi="Times New Roman" w:cs="Times New Roman"/>
                <w:sz w:val="24"/>
                <w:szCs w:val="24"/>
              </w:rPr>
              <w:t xml:space="preserve"> Бросок в корзину двумя руками снизу и от груди после ведения.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C81ACD">
              <w:rPr>
                <w:rFonts w:ascii="Times New Roman" w:hAnsi="Times New Roman" w:cs="Times New Roman"/>
                <w:sz w:val="24"/>
                <w:szCs w:val="24"/>
              </w:rPr>
              <w:t>.01.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9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9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35</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Баскетбол.</w:t>
            </w:r>
            <w:r w:rsidRPr="002B1DD5">
              <w:rPr>
                <w:rFonts w:ascii="Times New Roman" w:eastAsia="Calibri" w:hAnsi="Times New Roman" w:cs="Times New Roman"/>
                <w:sz w:val="24"/>
                <w:szCs w:val="24"/>
              </w:rPr>
              <w:t xml:space="preserve"> Бросок в корзину двумя руками снизу и от груди после ведения.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C81ACD">
              <w:rPr>
                <w:rFonts w:ascii="Times New Roman" w:hAnsi="Times New Roman" w:cs="Times New Roman"/>
                <w:sz w:val="24"/>
                <w:szCs w:val="24"/>
              </w:rPr>
              <w:t>.01.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9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9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36</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Баскетбол.</w:t>
            </w:r>
            <w:r w:rsidRPr="002B1DD5">
              <w:rPr>
                <w:rFonts w:ascii="Times New Roman" w:eastAsia="Calibri" w:hAnsi="Times New Roman" w:cs="Times New Roman"/>
                <w:sz w:val="24"/>
                <w:szCs w:val="24"/>
              </w:rPr>
              <w:t xml:space="preserve"> Ранее разученных технических приёмов без мяча и с мячом: ведение, приёмы и передачи, броски в корзину. </w:t>
            </w:r>
            <w:r w:rsidRPr="002B1DD5">
              <w:rPr>
                <w:rFonts w:ascii="Times New Roman" w:hAnsi="Times New Roman" w:cs="Times New Roman"/>
                <w:sz w:val="24"/>
                <w:szCs w:val="24"/>
              </w:rPr>
              <w:t xml:space="preserve">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C81ACD">
              <w:rPr>
                <w:rFonts w:ascii="Times New Roman" w:hAnsi="Times New Roman" w:cs="Times New Roman"/>
                <w:sz w:val="24"/>
                <w:szCs w:val="24"/>
              </w:rPr>
              <w:t>.01.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9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9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37</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Баскетбол.</w:t>
            </w:r>
            <w:r w:rsidRPr="002B1DD5">
              <w:rPr>
                <w:rFonts w:ascii="Times New Roman" w:eastAsia="Calibri" w:hAnsi="Times New Roman" w:cs="Times New Roman"/>
                <w:sz w:val="24"/>
                <w:szCs w:val="24"/>
              </w:rPr>
              <w:t xml:space="preserve"> Ранее разученных технических приёмов без мяча и с мячом: ведение, приёмы и передачи, броски в корзину.  </w:t>
            </w:r>
            <w:r w:rsidRPr="002B1DD5">
              <w:rPr>
                <w:rFonts w:ascii="Times New Roman" w:hAnsi="Times New Roman" w:cs="Times New Roman"/>
                <w:sz w:val="24"/>
                <w:szCs w:val="24"/>
              </w:rPr>
              <w:t xml:space="preserve">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 xml:space="preserve">Спортивная игра. </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19</w:t>
            </w:r>
            <w:r w:rsidR="00C81ACD">
              <w:rPr>
                <w:rFonts w:ascii="Times New Roman" w:hAnsi="Times New Roman" w:cs="Times New Roman"/>
                <w:sz w:val="24"/>
                <w:szCs w:val="24"/>
              </w:rPr>
              <w:t>.01.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9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0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38</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Баскетбол.</w:t>
            </w:r>
            <w:r w:rsidRPr="002B1DD5">
              <w:rPr>
                <w:rFonts w:ascii="Times New Roman" w:eastAsia="Calibri" w:hAnsi="Times New Roman" w:cs="Times New Roman"/>
                <w:sz w:val="24"/>
                <w:szCs w:val="24"/>
              </w:rPr>
              <w:t xml:space="preserve"> Ранее разученных технических приёмов без мяча и с мячом: ведение, приёмы и передачи, броски в корзину.  </w:t>
            </w:r>
            <w:r w:rsidRPr="002B1DD5">
              <w:rPr>
                <w:rFonts w:ascii="Times New Roman" w:hAnsi="Times New Roman" w:cs="Times New Roman"/>
                <w:sz w:val="24"/>
                <w:szCs w:val="24"/>
              </w:rPr>
              <w:t xml:space="preserve">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6D1BFF"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C81ACD">
              <w:rPr>
                <w:rFonts w:ascii="Times New Roman" w:hAnsi="Times New Roman" w:cs="Times New Roman"/>
                <w:sz w:val="24"/>
                <w:szCs w:val="24"/>
              </w:rPr>
              <w:t>.01.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0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0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39</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Баскетбол.</w:t>
            </w:r>
            <w:r w:rsidRPr="002B1DD5">
              <w:rPr>
                <w:rFonts w:ascii="Times New Roman" w:eastAsia="Calibri" w:hAnsi="Times New Roman" w:cs="Times New Roman"/>
                <w:sz w:val="24"/>
                <w:szCs w:val="24"/>
              </w:rPr>
              <w:t xml:space="preserve"> Ранее разученных технических приёмов без мяча и с мячом: ведение, приёмы и передачи, броски в корзину.  </w:t>
            </w:r>
            <w:r w:rsidRPr="002B1DD5">
              <w:rPr>
                <w:rFonts w:ascii="Times New Roman" w:hAnsi="Times New Roman" w:cs="Times New Roman"/>
                <w:sz w:val="24"/>
                <w:szCs w:val="24"/>
              </w:rPr>
              <w:t xml:space="preserve">Игровая деятельность </w:t>
            </w:r>
            <w:r w:rsidRPr="002B1DD5">
              <w:rPr>
                <w:rFonts w:ascii="Times New Roman" w:eastAsia="Calibri" w:hAnsi="Times New Roman" w:cs="Times New Roman"/>
                <w:sz w:val="24"/>
                <w:szCs w:val="24"/>
              </w:rPr>
              <w:t xml:space="preserve">по правилам с использованием ранее </w:t>
            </w:r>
            <w:r w:rsidRPr="002B1DD5">
              <w:rPr>
                <w:rFonts w:ascii="Times New Roman" w:eastAsia="Calibri" w:hAnsi="Times New Roman" w:cs="Times New Roman"/>
                <w:sz w:val="24"/>
                <w:szCs w:val="24"/>
              </w:rPr>
              <w:lastRenderedPageBreak/>
              <w:t xml:space="preserve">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lastRenderedPageBreak/>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C81ACD" w:rsidRPr="00C81ACD">
              <w:rPr>
                <w:rFonts w:ascii="Times New Roman" w:hAnsi="Times New Roman" w:cs="Times New Roman"/>
                <w:sz w:val="24"/>
                <w:szCs w:val="24"/>
              </w:rPr>
              <w:t>.01.</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0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0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40</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Волейбол. </w:t>
            </w:r>
            <w:r w:rsidRPr="002B1DD5">
              <w:rPr>
                <w:rFonts w:ascii="Times New Roman" w:eastAsia="Calibri" w:hAnsi="Times New Roman" w:cs="Times New Roman"/>
                <w:sz w:val="24"/>
                <w:szCs w:val="24"/>
              </w:rPr>
              <w:t xml:space="preserve">Верхняя прямая подача мяча в разные зоны площадки соперника.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31.01</w:t>
            </w:r>
            <w:r w:rsidR="00C81ACD">
              <w:rPr>
                <w:rFonts w:ascii="Times New Roman" w:hAnsi="Times New Roman" w:cs="Times New Roman"/>
                <w:sz w:val="24"/>
                <w:szCs w:val="24"/>
              </w:rPr>
              <w:t>.</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0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0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41</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Волейбол. </w:t>
            </w:r>
            <w:r w:rsidRPr="002B1DD5">
              <w:rPr>
                <w:rFonts w:ascii="Times New Roman" w:eastAsia="Calibri" w:hAnsi="Times New Roman" w:cs="Times New Roman"/>
                <w:sz w:val="24"/>
                <w:szCs w:val="24"/>
              </w:rPr>
              <w:t xml:space="preserve">Верхняя прямая подача мяча в разные зоны площадки соперника.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02</w:t>
            </w:r>
            <w:r w:rsidR="00C81ACD">
              <w:rPr>
                <w:rFonts w:ascii="Times New Roman" w:hAnsi="Times New Roman" w:cs="Times New Roman"/>
                <w:sz w:val="24"/>
                <w:szCs w:val="24"/>
              </w:rPr>
              <w:t>.02.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0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0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42</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1D1C52" w:rsidRPr="002B1DD5" w:rsidRDefault="001D1C52" w:rsidP="001D1C52">
            <w:pPr>
              <w:spacing w:after="0" w:line="240" w:lineRule="auto"/>
              <w:rPr>
                <w:rFonts w:ascii="Times New Roman"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Волейбол. </w:t>
            </w:r>
            <w:r w:rsidRPr="002B1DD5">
              <w:rPr>
                <w:rFonts w:ascii="Times New Roman" w:eastAsia="Calibri" w:hAnsi="Times New Roman" w:cs="Times New Roman"/>
                <w:sz w:val="24"/>
                <w:szCs w:val="24"/>
              </w:rPr>
              <w:t xml:space="preserve">Верхняя прямая подача мяча в разные зоны площадки соперника.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p w:rsidR="001D1C52" w:rsidRPr="002B1DD5" w:rsidRDefault="001D1C52" w:rsidP="001D1C52">
            <w:pPr>
              <w:spacing w:after="0" w:line="240" w:lineRule="auto"/>
              <w:rPr>
                <w:rFonts w:ascii="Times New Roman" w:eastAsia="Calibri" w:hAnsi="Times New Roman" w:cs="Times New Roman"/>
                <w:sz w:val="24"/>
                <w:szCs w:val="24"/>
              </w:rPr>
            </w:pP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07</w:t>
            </w:r>
            <w:r w:rsidR="00C81ACD">
              <w:rPr>
                <w:rFonts w:ascii="Times New Roman" w:hAnsi="Times New Roman" w:cs="Times New Roman"/>
                <w:sz w:val="24"/>
                <w:szCs w:val="24"/>
              </w:rPr>
              <w:t>.02.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0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1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43</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Волейбол. </w:t>
            </w:r>
            <w:r w:rsidRPr="002B1DD5">
              <w:rPr>
                <w:rFonts w:ascii="Times New Roman" w:eastAsia="Calibri" w:hAnsi="Times New Roman" w:cs="Times New Roman"/>
                <w:sz w:val="24"/>
                <w:szCs w:val="24"/>
              </w:rPr>
              <w:t xml:space="preserve">Верхняя прямая подача мяча в разные зоны площадки соперника.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09</w:t>
            </w:r>
            <w:r w:rsidR="00C81ACD">
              <w:rPr>
                <w:rFonts w:ascii="Times New Roman" w:hAnsi="Times New Roman" w:cs="Times New Roman"/>
                <w:sz w:val="24"/>
                <w:szCs w:val="24"/>
              </w:rPr>
              <w:t>.02.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1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1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44</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Волейбол. П</w:t>
            </w:r>
            <w:r w:rsidRPr="002B1DD5">
              <w:rPr>
                <w:rFonts w:ascii="Times New Roman" w:eastAsia="Calibri" w:hAnsi="Times New Roman" w:cs="Times New Roman"/>
                <w:sz w:val="24"/>
                <w:szCs w:val="24"/>
              </w:rPr>
              <w:t xml:space="preserve">ередача мяча через сетку двумя руками сверху и перевод мяча за голову.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14</w:t>
            </w:r>
            <w:r w:rsidR="00C81ACD">
              <w:rPr>
                <w:rFonts w:ascii="Times New Roman" w:hAnsi="Times New Roman" w:cs="Times New Roman"/>
                <w:sz w:val="24"/>
                <w:szCs w:val="24"/>
              </w:rPr>
              <w:t>.02.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1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1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45</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Волейбол. П</w:t>
            </w:r>
            <w:r w:rsidRPr="002B1DD5">
              <w:rPr>
                <w:rFonts w:ascii="Times New Roman" w:eastAsia="Calibri" w:hAnsi="Times New Roman" w:cs="Times New Roman"/>
                <w:sz w:val="24"/>
                <w:szCs w:val="24"/>
              </w:rPr>
              <w:t xml:space="preserve">ередача мяча через сетку двумя руками сверху и перевод мяча за голову.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00C81ACD">
              <w:rPr>
                <w:rFonts w:ascii="Times New Roman" w:hAnsi="Times New Roman" w:cs="Times New Roman"/>
                <w:sz w:val="24"/>
                <w:szCs w:val="24"/>
              </w:rPr>
              <w:t>.02.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1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1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46</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Волейбол. П</w:t>
            </w:r>
            <w:r w:rsidRPr="002B1DD5">
              <w:rPr>
                <w:rFonts w:ascii="Times New Roman" w:eastAsia="Calibri" w:hAnsi="Times New Roman" w:cs="Times New Roman"/>
                <w:sz w:val="24"/>
                <w:szCs w:val="24"/>
              </w:rPr>
              <w:t xml:space="preserve">ередача мяча через сетку двумя руками сверху и перевод мяча за голову.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w:t>
            </w:r>
            <w:r w:rsidRPr="002B1DD5">
              <w:rPr>
                <w:rFonts w:ascii="Times New Roman" w:eastAsia="Calibri" w:hAnsi="Times New Roman" w:cs="Times New Roman"/>
                <w:sz w:val="24"/>
                <w:szCs w:val="24"/>
              </w:rPr>
              <w:lastRenderedPageBreak/>
              <w:t xml:space="preserve">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lastRenderedPageBreak/>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21</w:t>
            </w:r>
            <w:r w:rsidR="00C81ACD">
              <w:rPr>
                <w:rFonts w:ascii="Times New Roman" w:hAnsi="Times New Roman" w:cs="Times New Roman"/>
                <w:sz w:val="24"/>
                <w:szCs w:val="24"/>
              </w:rPr>
              <w:t>.02.</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1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1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47</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w:t>
            </w:r>
            <w:r w:rsidRPr="002B1DD5">
              <w:rPr>
                <w:rFonts w:ascii="Times New Roman" w:hAnsi="Times New Roman" w:cs="Times New Roman"/>
                <w:sz w:val="24"/>
                <w:szCs w:val="24"/>
              </w:rPr>
              <w:t xml:space="preserve"> Волейбол. П</w:t>
            </w:r>
            <w:r w:rsidRPr="002B1DD5">
              <w:rPr>
                <w:rFonts w:ascii="Times New Roman" w:eastAsia="Calibri" w:hAnsi="Times New Roman" w:cs="Times New Roman"/>
                <w:sz w:val="24"/>
                <w:szCs w:val="24"/>
              </w:rPr>
              <w:t xml:space="preserve">ередача мяча через сетку двумя руками сверху и перевод мяча за голову.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28.01</w:t>
            </w:r>
            <w:r w:rsidR="00C81ACD">
              <w:rPr>
                <w:rFonts w:ascii="Times New Roman" w:hAnsi="Times New Roman" w:cs="Times New Roman"/>
                <w:sz w:val="24"/>
                <w:szCs w:val="24"/>
              </w:rPr>
              <w:t>.</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1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2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48</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Футбол. Средние и длинные передачи мяча по прямой и диагонали</w:t>
            </w:r>
            <w:r w:rsidRPr="002B1DD5">
              <w:rPr>
                <w:rFonts w:ascii="Times New Roman" w:hAnsi="Times New Roman" w:cs="Times New Roman"/>
                <w:sz w:val="24"/>
                <w:szCs w:val="24"/>
              </w:rPr>
              <w:t xml:space="preserve">. 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01</w:t>
            </w:r>
            <w:r w:rsidR="00C81ACD">
              <w:rPr>
                <w:rFonts w:ascii="Times New Roman" w:hAnsi="Times New Roman" w:cs="Times New Roman"/>
                <w:sz w:val="24"/>
                <w:szCs w:val="24"/>
              </w:rPr>
              <w:t>.03.</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2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2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49</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Футбол. Средние и длинные передачи мяча по прямой и диагонали</w:t>
            </w:r>
            <w:r w:rsidRPr="002B1DD5">
              <w:rPr>
                <w:rFonts w:ascii="Times New Roman" w:hAnsi="Times New Roman" w:cs="Times New Roman"/>
                <w:sz w:val="24"/>
                <w:szCs w:val="24"/>
              </w:rPr>
              <w:t xml:space="preserve">. 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06</w:t>
            </w:r>
            <w:r w:rsidR="00C81ACD">
              <w:rPr>
                <w:rFonts w:ascii="Times New Roman" w:hAnsi="Times New Roman" w:cs="Times New Roman"/>
                <w:sz w:val="24"/>
                <w:szCs w:val="24"/>
              </w:rPr>
              <w:t>.03.</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2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2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50</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Футбол. Средние и длинные передачи мяча по прямой и диагонали</w:t>
            </w:r>
            <w:r w:rsidRPr="002B1DD5">
              <w:rPr>
                <w:rFonts w:ascii="Times New Roman" w:hAnsi="Times New Roman" w:cs="Times New Roman"/>
                <w:sz w:val="24"/>
                <w:szCs w:val="24"/>
              </w:rPr>
              <w:t xml:space="preserve">. 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C81ACD" w:rsidRPr="00C81ACD">
              <w:rPr>
                <w:rFonts w:ascii="Times New Roman" w:hAnsi="Times New Roman" w:cs="Times New Roman"/>
                <w:sz w:val="24"/>
                <w:szCs w:val="24"/>
              </w:rPr>
              <w:t>.03.</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25">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26">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51</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Футбол. Тактические действия при выполнении углового удара и вбрасывании мяча из-за боковой линии.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C81ACD">
              <w:rPr>
                <w:rFonts w:ascii="Times New Roman" w:hAnsi="Times New Roman" w:cs="Times New Roman"/>
                <w:sz w:val="24"/>
                <w:szCs w:val="24"/>
              </w:rPr>
              <w:t>.03.</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27">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28">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52</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Футбол. Тактические действия при выполнении углового удара и вбрасывании мяча из-за боковой линии. </w:t>
            </w:r>
            <w:r w:rsidRPr="002B1DD5">
              <w:rPr>
                <w:rFonts w:ascii="Times New Roman" w:hAnsi="Times New Roman" w:cs="Times New Roman"/>
                <w:sz w:val="24"/>
                <w:szCs w:val="24"/>
              </w:rPr>
              <w:t xml:space="preserve">Правила игры и игровая 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 xml:space="preserve">Спортивная игра. </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C81ACD">
              <w:rPr>
                <w:rFonts w:ascii="Times New Roman" w:hAnsi="Times New Roman" w:cs="Times New Roman"/>
                <w:sz w:val="24"/>
                <w:szCs w:val="24"/>
              </w:rPr>
              <w:t>.03.</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29">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30">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53</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Футбол. Тактические действия при выполнении углового удара и вбрасывании мяча из-за боковой линии. </w:t>
            </w:r>
            <w:r w:rsidRPr="002B1DD5">
              <w:rPr>
                <w:rFonts w:ascii="Times New Roman" w:hAnsi="Times New Roman" w:cs="Times New Roman"/>
                <w:sz w:val="24"/>
                <w:szCs w:val="24"/>
              </w:rPr>
              <w:t xml:space="preserve">Правила игры и игровая </w:t>
            </w:r>
            <w:r w:rsidRPr="002B1DD5">
              <w:rPr>
                <w:rFonts w:ascii="Times New Roman" w:hAnsi="Times New Roman" w:cs="Times New Roman"/>
                <w:sz w:val="24"/>
                <w:szCs w:val="24"/>
              </w:rPr>
              <w:lastRenderedPageBreak/>
              <w:t xml:space="preserve">деятельность </w:t>
            </w:r>
            <w:r w:rsidRPr="002B1DD5">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2B1DD5">
              <w:rPr>
                <w:rFonts w:ascii="Times New Roman" w:hAnsi="Times New Roman" w:cs="Times New Roman"/>
                <w:sz w:val="24"/>
                <w:szCs w:val="24"/>
              </w:rPr>
              <w:t>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lastRenderedPageBreak/>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22.03</w:t>
            </w:r>
            <w:r w:rsidR="00C81ACD">
              <w:rPr>
                <w:rFonts w:ascii="Times New Roman" w:hAnsi="Times New Roman" w:cs="Times New Roman"/>
                <w:sz w:val="24"/>
                <w:szCs w:val="24"/>
              </w:rPr>
              <w:t>.</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31">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32">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sz w:val="28"/>
                <w:szCs w:val="28"/>
              </w:rPr>
              <w:t>54</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Футбол. Тактические действия при выполнении углового удара и вбрасывании мяча из-за боковой линии. Правила игры и игровая деятельность по правилам с использованием ранее разученных технических приёмов. 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C81ACD">
            <w:pPr>
              <w:spacing w:after="0" w:line="240" w:lineRule="auto"/>
              <w:rPr>
                <w:rFonts w:ascii="Times New Roman" w:hAnsi="Times New Roman" w:cs="Times New Roman"/>
                <w:sz w:val="24"/>
                <w:szCs w:val="24"/>
              </w:rPr>
            </w:pPr>
            <w:r>
              <w:rPr>
                <w:rFonts w:ascii="Times New Roman" w:hAnsi="Times New Roman" w:cs="Times New Roman"/>
                <w:sz w:val="24"/>
                <w:szCs w:val="24"/>
              </w:rPr>
              <w:t>03</w:t>
            </w:r>
            <w:r w:rsidR="00C81ACD">
              <w:rPr>
                <w:rFonts w:ascii="Times New Roman" w:hAnsi="Times New Roman" w:cs="Times New Roman"/>
                <w:sz w:val="24"/>
                <w:szCs w:val="24"/>
              </w:rPr>
              <w:t>.04.</w:t>
            </w:r>
          </w:p>
        </w:tc>
        <w:tc>
          <w:tcPr>
            <w:tcW w:w="1985" w:type="dxa"/>
            <w:tcBorders>
              <w:top w:val="single" w:sz="4" w:space="0" w:color="auto"/>
            </w:tcBorders>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33">
              <w:r w:rsidR="001D1C52" w:rsidRPr="001D1C52">
                <w:rPr>
                  <w:rFonts w:ascii="Times New Roman" w:eastAsia="Calibri" w:hAnsi="Times New Roman" w:cs="Times New Roman"/>
                  <w:color w:val="0000FF"/>
                  <w:u w:val="single"/>
                </w:rPr>
                <w:t>www.edu.ru</w:t>
              </w:r>
            </w:hyperlink>
            <w:r w:rsidR="001D1C52" w:rsidRPr="001D1C52">
              <w:rPr>
                <w:rFonts w:ascii="Times New Roman" w:eastAsia="Calibri" w:hAnsi="Times New Roman" w:cs="Times New Roman"/>
                <w:color w:val="000000"/>
                <w:sz w:val="24"/>
              </w:rPr>
              <w:t xml:space="preserve"> </w:t>
            </w:r>
            <w:hyperlink r:id="rId134">
              <w:r w:rsidR="001D1C52" w:rsidRPr="001D1C52">
                <w:rPr>
                  <w:rFonts w:ascii="Times New Roman" w:eastAsia="Calibri" w:hAnsi="Times New Roman" w:cs="Times New Roman"/>
                  <w:color w:val="0000FF"/>
                  <w:u w:val="single"/>
                </w:rPr>
                <w:t>www.school.edu.ru</w:t>
              </w:r>
            </w:hyperlink>
            <w:r w:rsidR="001D1C52" w:rsidRPr="001D1C52">
              <w:rPr>
                <w:rFonts w:ascii="Times New Roman" w:eastAsia="Calibri" w:hAnsi="Times New Roman" w:cs="Times New Roman"/>
                <w:color w:val="000000"/>
                <w:sz w:val="24"/>
              </w:rPr>
              <w:t xml:space="preserve"> </w:t>
            </w:r>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sz w:val="28"/>
                <w:szCs w:val="28"/>
              </w:rPr>
              <w:t>55</w:t>
            </w:r>
          </w:p>
        </w:tc>
        <w:tc>
          <w:tcPr>
            <w:tcW w:w="385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05</w:t>
            </w:r>
            <w:r w:rsidR="0080562B">
              <w:rPr>
                <w:rFonts w:ascii="Times New Roman" w:hAnsi="Times New Roman" w:cs="Times New Roman"/>
                <w:sz w:val="24"/>
                <w:szCs w:val="24"/>
              </w:rPr>
              <w:t>.04.</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35"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56</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hAnsi="Times New Roman" w:cs="Times New Roman"/>
                <w:sz w:val="24"/>
                <w:szCs w:val="24"/>
              </w:rPr>
              <w:t xml:space="preserve">Техника безопасности. Подвижные и спортивные игры. </w:t>
            </w:r>
            <w:r w:rsidRPr="002B1DD5">
              <w:rPr>
                <w:rFonts w:ascii="Times New Roman" w:eastAsia="Calibri" w:hAnsi="Times New Roman" w:cs="Times New Roman"/>
                <w:sz w:val="24"/>
                <w:szCs w:val="24"/>
              </w:rPr>
              <w:t>Правила техники безопасности и гигиены мест занятий в процессе выполнения физических упражнений на открытых площадках.</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80562B">
              <w:rPr>
                <w:rFonts w:ascii="Times New Roman" w:hAnsi="Times New Roman" w:cs="Times New Roman"/>
                <w:sz w:val="24"/>
                <w:szCs w:val="24"/>
              </w:rPr>
              <w:t>.04.</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36"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57</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Правила техники безопасности на уроках.  ТБ. Комплекс ГТО «Физическая подготовка». Укрепление здоровья через ВФСК ГТО Правила выполнения спортивных нормативов 4 ступени. Развитие скоростных способностей.</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80562B">
              <w:rPr>
                <w:rFonts w:ascii="Times New Roman" w:hAnsi="Times New Roman" w:cs="Times New Roman"/>
                <w:sz w:val="24"/>
                <w:szCs w:val="24"/>
              </w:rPr>
              <w:t>.04.</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37"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58</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eastAsia="Calibri" w:hAnsi="Times New Roman" w:cs="Times New Roman"/>
                <w:color w:val="000000"/>
                <w:sz w:val="24"/>
                <w:szCs w:val="24"/>
              </w:rPr>
              <w:t xml:space="preserve"> ГТО. </w:t>
            </w:r>
            <w:r w:rsidRPr="002B1DD5">
              <w:rPr>
                <w:rFonts w:ascii="Times New Roman" w:eastAsia="Calibri" w:hAnsi="Times New Roman" w:cs="Times New Roman"/>
                <w:sz w:val="24"/>
                <w:szCs w:val="24"/>
              </w:rPr>
              <w:t>Бег 30 м, 60 м. Эстафеты, подвижные и спортивные игры. Развитие гибкости.</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80562B">
              <w:rPr>
                <w:rFonts w:ascii="Times New Roman" w:hAnsi="Times New Roman" w:cs="Times New Roman"/>
                <w:sz w:val="24"/>
                <w:szCs w:val="24"/>
              </w:rPr>
              <w:t>.04.</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38"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59</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eastAsia="Calibri" w:hAnsi="Times New Roman" w:cs="Times New Roman"/>
                <w:color w:val="000000"/>
                <w:sz w:val="24"/>
                <w:szCs w:val="24"/>
              </w:rPr>
              <w:t xml:space="preserve"> ГТО. </w:t>
            </w:r>
            <w:r w:rsidRPr="002B1DD5">
              <w:rPr>
                <w:rFonts w:ascii="Times New Roman" w:eastAsia="Calibri" w:hAnsi="Times New Roman" w:cs="Times New Roman"/>
                <w:sz w:val="24"/>
                <w:szCs w:val="24"/>
              </w:rPr>
              <w:t>Бег 1500 м, 2000 м. Эстафеты, подвижные и спортивные игры. Развитие гибкости, скоростных способностей.</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19</w:t>
            </w:r>
            <w:r w:rsidR="0080562B">
              <w:rPr>
                <w:rFonts w:ascii="Times New Roman" w:hAnsi="Times New Roman" w:cs="Times New Roman"/>
                <w:sz w:val="24"/>
                <w:szCs w:val="24"/>
              </w:rPr>
              <w:t>.04.</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39"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60</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ГТО. Подтягивание из виса на высокой и низкой (девочки) перекладине.  Сгибание и разгибание рук в упоре лежа на полу. Эстафеты, подвижные и спортивные игры. Развитие скоростных способностей.</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C81ACD" w:rsidRDefault="007E6859"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80562B">
              <w:rPr>
                <w:rFonts w:ascii="Times New Roman" w:hAnsi="Times New Roman" w:cs="Times New Roman"/>
                <w:sz w:val="24"/>
                <w:szCs w:val="24"/>
              </w:rPr>
              <w:t>.04.</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40"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lastRenderedPageBreak/>
              <w:t>61</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Наклон вперед из положения стоя с прямыми ногами на полу или на гимнастической скамье. Эстафеты, подвижные и спортивные игры. Развитие силовых способностей.</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80562B" w:rsidRDefault="005D38D0"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26.04</w:t>
            </w:r>
            <w:r w:rsidR="0080562B" w:rsidRPr="0080562B">
              <w:rPr>
                <w:rFonts w:ascii="Times New Roman" w:hAnsi="Times New Roman" w:cs="Times New Roman"/>
                <w:sz w:val="24"/>
                <w:szCs w:val="24"/>
              </w:rPr>
              <w:t>.</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41"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62</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ГТО. Прыжок в длину с места толчком двумя ногами. Эстафеты.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80562B" w:rsidRDefault="005D38D0"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03</w:t>
            </w:r>
            <w:r w:rsidR="0080562B">
              <w:rPr>
                <w:rFonts w:ascii="Times New Roman" w:hAnsi="Times New Roman" w:cs="Times New Roman"/>
                <w:sz w:val="24"/>
                <w:szCs w:val="24"/>
              </w:rPr>
              <w:t>.05.</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42"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63</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ГТО. </w:t>
            </w:r>
            <w:r w:rsidRPr="002B1DD5">
              <w:rPr>
                <w:rFonts w:ascii="Times New Roman" w:eastAsia="Calibri" w:hAnsi="Times New Roman" w:cs="Times New Roman"/>
                <w:sz w:val="24"/>
                <w:szCs w:val="24"/>
                <w:lang w:eastAsia="ru-RU"/>
              </w:rPr>
              <w:t xml:space="preserve">Прыжок в длину с разбега способом «согнув ноги». </w:t>
            </w:r>
            <w:r w:rsidRPr="002B1DD5">
              <w:rPr>
                <w:rFonts w:ascii="Times New Roman" w:eastAsia="Calibri" w:hAnsi="Times New Roman" w:cs="Times New Roman"/>
                <w:sz w:val="24"/>
                <w:szCs w:val="24"/>
              </w:rPr>
              <w:t xml:space="preserve">Эстафеты, подвижные и спортивные игры. Развитие координации движений. Развитие скоростных способностей. </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80562B" w:rsidRDefault="005D38D0"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08</w:t>
            </w:r>
            <w:r w:rsidR="0080562B">
              <w:rPr>
                <w:rFonts w:ascii="Times New Roman" w:hAnsi="Times New Roman" w:cs="Times New Roman"/>
                <w:sz w:val="24"/>
                <w:szCs w:val="24"/>
              </w:rPr>
              <w:t>.05.</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43"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64</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 xml:space="preserve">ТБ. </w:t>
            </w:r>
            <w:r w:rsidRPr="002B1DD5">
              <w:rPr>
                <w:rFonts w:ascii="Times New Roman" w:eastAsia="Times New Roman" w:hAnsi="Times New Roman" w:cs="Times New Roman"/>
                <w:bCs/>
                <w:sz w:val="24"/>
                <w:szCs w:val="24"/>
                <w:lang w:eastAsia="ru-RU"/>
              </w:rPr>
              <w:t>Челночный бег 3х10м.</w:t>
            </w:r>
            <w:r w:rsidRPr="002B1DD5">
              <w:rPr>
                <w:rFonts w:ascii="Times New Roman" w:eastAsia="Calibri" w:hAnsi="Times New Roman" w:cs="Times New Roman"/>
                <w:sz w:val="24"/>
                <w:szCs w:val="24"/>
                <w:lang w:eastAsia="ru-RU"/>
              </w:rPr>
              <w:t xml:space="preserve"> </w:t>
            </w:r>
            <w:r w:rsidRPr="002B1DD5">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80562B" w:rsidRDefault="005D38D0"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0080562B">
              <w:rPr>
                <w:rFonts w:ascii="Times New Roman" w:hAnsi="Times New Roman" w:cs="Times New Roman"/>
                <w:sz w:val="24"/>
                <w:szCs w:val="24"/>
              </w:rPr>
              <w:t>.05.</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44"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65</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ТБ. Метание теннисного мяча весом 150гр.  Метание теннисного мяча в цель. Эстафеты, подвижные и спортивные игры. Развитие выносливости.</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80562B" w:rsidRDefault="005D38D0"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17</w:t>
            </w:r>
            <w:r w:rsidR="0080562B">
              <w:rPr>
                <w:rFonts w:ascii="Times New Roman" w:hAnsi="Times New Roman" w:cs="Times New Roman"/>
                <w:sz w:val="24"/>
                <w:szCs w:val="24"/>
              </w:rPr>
              <w:t>.05.</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45"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66</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80562B" w:rsidRDefault="005D38D0" w:rsidP="0080562B">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0080562B">
              <w:rPr>
                <w:rFonts w:ascii="Times New Roman" w:hAnsi="Times New Roman" w:cs="Times New Roman"/>
                <w:sz w:val="24"/>
                <w:szCs w:val="24"/>
              </w:rPr>
              <w:t>.05.</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46"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687" w:type="dxa"/>
            <w:tcMar>
              <w:top w:w="50" w:type="dxa"/>
              <w:left w:w="100" w:type="dxa"/>
            </w:tcMar>
            <w:vAlign w:val="center"/>
          </w:tcPr>
          <w:p w:rsidR="001D1C52" w:rsidRPr="001D1C52" w:rsidRDefault="001D1C52" w:rsidP="001D1C52">
            <w:pPr>
              <w:spacing w:after="0" w:line="240" w:lineRule="auto"/>
              <w:jc w:val="center"/>
              <w:rPr>
                <w:rFonts w:ascii="Times New Roman" w:eastAsia="Calibri" w:hAnsi="Times New Roman" w:cs="Times New Roman"/>
                <w:sz w:val="28"/>
                <w:szCs w:val="28"/>
              </w:rPr>
            </w:pPr>
            <w:r w:rsidRPr="001D1C52">
              <w:rPr>
                <w:rFonts w:ascii="Times New Roman" w:eastAsia="Calibri" w:hAnsi="Times New Roman" w:cs="Times New Roman"/>
                <w:color w:val="000000"/>
                <w:sz w:val="28"/>
                <w:szCs w:val="28"/>
              </w:rPr>
              <w:t>67</w:t>
            </w:r>
          </w:p>
        </w:tc>
        <w:tc>
          <w:tcPr>
            <w:tcW w:w="3850" w:type="dxa"/>
            <w:tcMar>
              <w:top w:w="50" w:type="dxa"/>
              <w:left w:w="100" w:type="dxa"/>
            </w:tcMar>
            <w:vAlign w:val="center"/>
          </w:tcPr>
          <w:p w:rsidR="001D1C52" w:rsidRPr="002B1DD5" w:rsidRDefault="001D1C52" w:rsidP="001D1C52">
            <w:pPr>
              <w:spacing w:after="0" w:line="240" w:lineRule="auto"/>
              <w:rPr>
                <w:rFonts w:ascii="Times New Roman" w:eastAsia="Calibri" w:hAnsi="Times New Roman" w:cs="Times New Roman"/>
                <w:sz w:val="24"/>
                <w:szCs w:val="24"/>
              </w:rPr>
            </w:pPr>
            <w:r w:rsidRPr="002B1DD5">
              <w:rPr>
                <w:rFonts w:ascii="Times New Roman" w:eastAsia="Calibri" w:hAnsi="Times New Roman" w:cs="Times New Roman"/>
                <w:sz w:val="24"/>
                <w:szCs w:val="24"/>
              </w:rPr>
              <w:t>«Праздник ГТО». Соревнования со сдачей норм ГТО, с соблюдением правил и техники выполнения испытаний (тестов) 4 ступени ГТО.</w:t>
            </w:r>
          </w:p>
        </w:tc>
        <w:tc>
          <w:tcPr>
            <w:tcW w:w="667" w:type="dxa"/>
            <w:tcMar>
              <w:top w:w="50" w:type="dxa"/>
              <w:left w:w="100" w:type="dxa"/>
            </w:tcMar>
            <w:vAlign w:val="center"/>
          </w:tcPr>
          <w:p w:rsidR="001D1C52" w:rsidRPr="002B1DD5" w:rsidRDefault="001D1C52" w:rsidP="001D1C52">
            <w:pPr>
              <w:spacing w:after="0" w:line="240" w:lineRule="auto"/>
              <w:jc w:val="center"/>
              <w:rPr>
                <w:rFonts w:ascii="Times New Roman" w:hAnsi="Times New Roman" w:cs="Times New Roman"/>
                <w:sz w:val="24"/>
                <w:szCs w:val="24"/>
              </w:rPr>
            </w:pPr>
            <w:r w:rsidRPr="002B1DD5">
              <w:rPr>
                <w:rFonts w:ascii="Times New Roman" w:hAnsi="Times New Roman" w:cs="Times New Roman"/>
                <w:sz w:val="24"/>
                <w:szCs w:val="24"/>
              </w:rPr>
              <w:t>1</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r w:rsidRPr="001D1C52">
              <w:rPr>
                <w:rFonts w:ascii="Times New Roman" w:eastAsia="Calibri" w:hAnsi="Times New Roman" w:cs="Times New Roman"/>
                <w:color w:val="000000"/>
                <w:sz w:val="24"/>
              </w:rPr>
              <w:t>1</w:t>
            </w:r>
          </w:p>
        </w:tc>
        <w:tc>
          <w:tcPr>
            <w:tcW w:w="850" w:type="dxa"/>
            <w:tcMar>
              <w:top w:w="50" w:type="dxa"/>
              <w:left w:w="100" w:type="dxa"/>
            </w:tcMar>
            <w:vAlign w:val="center"/>
          </w:tcPr>
          <w:p w:rsidR="001D1C52" w:rsidRPr="005D38D0" w:rsidRDefault="005D38D0" w:rsidP="001D1C52">
            <w:pPr>
              <w:spacing w:after="0" w:line="240" w:lineRule="auto"/>
              <w:jc w:val="center"/>
              <w:rPr>
                <w:rFonts w:ascii="Times New Roman" w:hAnsi="Times New Roman" w:cs="Times New Roman"/>
                <w:sz w:val="24"/>
                <w:szCs w:val="24"/>
              </w:rPr>
            </w:pPr>
            <w:r w:rsidRPr="005D38D0">
              <w:rPr>
                <w:rFonts w:ascii="Times New Roman" w:hAnsi="Times New Roman" w:cs="Times New Roman"/>
                <w:sz w:val="24"/>
                <w:szCs w:val="24"/>
              </w:rPr>
              <w:t>24.05.</w:t>
            </w:r>
          </w:p>
        </w:tc>
        <w:tc>
          <w:tcPr>
            <w:tcW w:w="1985" w:type="dxa"/>
            <w:tcMar>
              <w:top w:w="50" w:type="dxa"/>
              <w:left w:w="100" w:type="dxa"/>
            </w:tcMar>
            <w:vAlign w:val="center"/>
          </w:tcPr>
          <w:p w:rsidR="001D1C52" w:rsidRPr="001D1C52" w:rsidRDefault="00C35F06" w:rsidP="001D1C52">
            <w:pPr>
              <w:spacing w:after="0" w:line="240" w:lineRule="auto"/>
              <w:ind w:left="135"/>
              <w:rPr>
                <w:rFonts w:ascii="Calibri" w:eastAsia="Calibri" w:hAnsi="Calibri" w:cs="Times New Roman"/>
              </w:rPr>
            </w:pPr>
            <w:hyperlink r:id="rId147" w:anchor="gto-method">
              <w:r w:rsidR="001D1C52" w:rsidRPr="001D1C52">
                <w:rPr>
                  <w:rFonts w:ascii="Times New Roman" w:eastAsia="Calibri" w:hAnsi="Times New Roman" w:cs="Times New Roman"/>
                  <w:color w:val="0000FF"/>
                  <w:u w:val="single"/>
                </w:rPr>
                <w:t>https://www.gto.ru/#gto-method</w:t>
              </w:r>
            </w:hyperlink>
          </w:p>
        </w:tc>
      </w:tr>
      <w:tr w:rsidR="001D1C52" w:rsidRPr="001D1C52" w:rsidTr="0096711E">
        <w:trPr>
          <w:trHeight w:val="144"/>
          <w:tblCellSpacing w:w="20" w:type="nil"/>
        </w:trPr>
        <w:tc>
          <w:tcPr>
            <w:tcW w:w="4537" w:type="dxa"/>
            <w:gridSpan w:val="2"/>
            <w:tcMar>
              <w:top w:w="50" w:type="dxa"/>
              <w:left w:w="100" w:type="dxa"/>
            </w:tcMar>
            <w:vAlign w:val="center"/>
          </w:tcPr>
          <w:p w:rsidR="001D1C52" w:rsidRPr="001D1C52" w:rsidRDefault="001D1C52" w:rsidP="001D1C52">
            <w:pPr>
              <w:spacing w:after="0" w:line="240" w:lineRule="auto"/>
              <w:rPr>
                <w:rFonts w:ascii="Times New Roman" w:eastAsia="Calibri" w:hAnsi="Times New Roman" w:cs="Times New Roman"/>
                <w:sz w:val="28"/>
                <w:szCs w:val="28"/>
              </w:rPr>
            </w:pPr>
            <w:r w:rsidRPr="001D1C52">
              <w:rPr>
                <w:rFonts w:ascii="Times New Roman" w:eastAsia="Calibri" w:hAnsi="Times New Roman" w:cs="Times New Roman"/>
                <w:color w:val="000000"/>
                <w:sz w:val="24"/>
              </w:rPr>
              <w:t>ОБЩЕЕ КОЛИЧЕСТВО ЧАСОВ ПО ПРОГРАММЕ</w:t>
            </w:r>
          </w:p>
        </w:tc>
        <w:tc>
          <w:tcPr>
            <w:tcW w:w="667" w:type="dxa"/>
            <w:tcMar>
              <w:top w:w="50" w:type="dxa"/>
              <w:left w:w="100" w:type="dxa"/>
            </w:tcMar>
            <w:vAlign w:val="center"/>
          </w:tcPr>
          <w:p w:rsidR="001D1C52" w:rsidRPr="001D1C52" w:rsidRDefault="00243832" w:rsidP="001D1C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1134"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992" w:type="dxa"/>
            <w:tcMar>
              <w:top w:w="50" w:type="dxa"/>
              <w:left w:w="100" w:type="dxa"/>
            </w:tcMar>
            <w:vAlign w:val="center"/>
          </w:tcPr>
          <w:p w:rsidR="001D1C52" w:rsidRPr="001D1C52" w:rsidRDefault="00243832" w:rsidP="001D1C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850" w:type="dxa"/>
            <w:tcMar>
              <w:top w:w="50" w:type="dxa"/>
              <w:left w:w="100" w:type="dxa"/>
            </w:tcMar>
            <w:vAlign w:val="center"/>
          </w:tcPr>
          <w:p w:rsidR="001D1C52" w:rsidRPr="001D1C52" w:rsidRDefault="001D1C52" w:rsidP="001D1C52">
            <w:pPr>
              <w:spacing w:after="0" w:line="240" w:lineRule="auto"/>
              <w:jc w:val="center"/>
              <w:rPr>
                <w:rFonts w:ascii="Times New Roman" w:hAnsi="Times New Roman" w:cs="Times New Roman"/>
                <w:sz w:val="28"/>
                <w:szCs w:val="28"/>
              </w:rPr>
            </w:pPr>
          </w:p>
        </w:tc>
        <w:tc>
          <w:tcPr>
            <w:tcW w:w="1985" w:type="dxa"/>
            <w:tcMar>
              <w:top w:w="50" w:type="dxa"/>
              <w:left w:w="100" w:type="dxa"/>
            </w:tcMar>
            <w:vAlign w:val="center"/>
          </w:tcPr>
          <w:p w:rsidR="001D1C52" w:rsidRPr="001D1C52" w:rsidRDefault="001D1C52" w:rsidP="001D1C52">
            <w:pPr>
              <w:spacing w:after="0" w:line="240" w:lineRule="auto"/>
              <w:ind w:left="135"/>
            </w:pPr>
          </w:p>
        </w:tc>
      </w:tr>
    </w:tbl>
    <w:p w:rsidR="00963737" w:rsidRDefault="00963737" w:rsidP="00963737">
      <w:pPr>
        <w:spacing w:after="0" w:line="240" w:lineRule="auto"/>
        <w:ind w:left="120"/>
        <w:rPr>
          <w:rFonts w:ascii="Times New Roman" w:hAnsi="Times New Roman"/>
          <w:b/>
          <w:color w:val="000000"/>
          <w:sz w:val="28"/>
        </w:rPr>
      </w:pPr>
    </w:p>
    <w:p w:rsidR="00407558" w:rsidRPr="00407558" w:rsidRDefault="00407558" w:rsidP="00963737">
      <w:pPr>
        <w:spacing w:after="0" w:line="240" w:lineRule="auto"/>
        <w:ind w:left="120"/>
      </w:pPr>
      <w:r w:rsidRPr="00407558">
        <w:rPr>
          <w:rFonts w:ascii="Times New Roman" w:hAnsi="Times New Roman"/>
          <w:b/>
          <w:color w:val="000000"/>
          <w:sz w:val="28"/>
        </w:rPr>
        <w:t>УЧЕБНО-МЕТОДИЧЕСКОЕ ОБЕСПЕЧЕНИЕ ОБРАЗОВАТЕЛЬНОГО ПРОЦЕССА</w:t>
      </w:r>
    </w:p>
    <w:p w:rsidR="00407558" w:rsidRPr="00407558" w:rsidRDefault="00407558" w:rsidP="00963737">
      <w:pPr>
        <w:spacing w:after="0"/>
        <w:ind w:left="120"/>
        <w:rPr>
          <w:rFonts w:ascii="Times New Roman" w:hAnsi="Times New Roman"/>
          <w:b/>
          <w:color w:val="000000"/>
          <w:sz w:val="28"/>
        </w:rPr>
      </w:pPr>
      <w:r w:rsidRPr="00407558">
        <w:rPr>
          <w:rFonts w:ascii="Times New Roman" w:hAnsi="Times New Roman"/>
          <w:b/>
          <w:color w:val="000000"/>
          <w:sz w:val="28"/>
        </w:rPr>
        <w:t>ОБЯЗАТЕЛЬНЫЕ УЧЕБНЫЕ МАТЕРИАЛЫ ДЛЯ УЧЕНИКА</w:t>
      </w:r>
    </w:p>
    <w:p w:rsidR="00407558" w:rsidRPr="00052A62" w:rsidRDefault="00407558" w:rsidP="00407558">
      <w:pPr>
        <w:tabs>
          <w:tab w:val="left" w:leader="underscore" w:pos="3456"/>
        </w:tabs>
        <w:autoSpaceDE w:val="0"/>
        <w:autoSpaceDN w:val="0"/>
        <w:adjustRightInd w:val="0"/>
        <w:spacing w:before="10" w:after="0" w:line="240" w:lineRule="auto"/>
        <w:rPr>
          <w:rFonts w:ascii="Times New Roman" w:eastAsia="Times New Roman" w:hAnsi="Times New Roman" w:cs="Times New Roman"/>
          <w:sz w:val="28"/>
          <w:szCs w:val="28"/>
          <w:lang w:eastAsia="ru-RU"/>
        </w:rPr>
      </w:pPr>
      <w:r w:rsidRPr="00052A62">
        <w:rPr>
          <w:rFonts w:ascii="Times New Roman" w:eastAsia="Times New Roman" w:hAnsi="Times New Roman" w:cs="Times New Roman"/>
          <w:sz w:val="28"/>
          <w:szCs w:val="28"/>
          <w:lang w:eastAsia="ru-RU"/>
        </w:rPr>
        <w:t xml:space="preserve">Учебник «Физическая культура» 5-7 классы: учебник для общеобразовательных организаций. – </w:t>
      </w:r>
      <w:r w:rsidRPr="00052A62">
        <w:rPr>
          <w:rFonts w:ascii="Times New Roman" w:eastAsia="Times New Roman" w:hAnsi="Times New Roman" w:cs="Times New Roman"/>
          <w:bCs/>
          <w:sz w:val="28"/>
          <w:szCs w:val="28"/>
          <w:lang w:eastAsia="ru-RU"/>
        </w:rPr>
        <w:t xml:space="preserve">М.Я. </w:t>
      </w:r>
      <w:proofErr w:type="spellStart"/>
      <w:proofErr w:type="gramStart"/>
      <w:r w:rsidRPr="00052A62">
        <w:rPr>
          <w:rFonts w:ascii="Times New Roman" w:eastAsia="Times New Roman" w:hAnsi="Times New Roman" w:cs="Times New Roman"/>
          <w:bCs/>
          <w:sz w:val="28"/>
          <w:szCs w:val="28"/>
          <w:lang w:eastAsia="ru-RU"/>
        </w:rPr>
        <w:t>Виленский</w:t>
      </w:r>
      <w:proofErr w:type="spellEnd"/>
      <w:r w:rsidRPr="00052A6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 xml:space="preserve"> Москва. «Прсвеещение»2019.</w:t>
      </w:r>
    </w:p>
    <w:p w:rsidR="002B1DD5" w:rsidRDefault="002B1DD5" w:rsidP="002B1DD5">
      <w:pPr>
        <w:spacing w:after="0" w:line="240" w:lineRule="auto"/>
        <w:ind w:left="120"/>
        <w:rPr>
          <w:rFonts w:ascii="Times New Roman" w:hAnsi="Times New Roman"/>
          <w:b/>
          <w:color w:val="000000"/>
          <w:sz w:val="28"/>
        </w:rPr>
      </w:pPr>
    </w:p>
    <w:p w:rsidR="00407558" w:rsidRPr="00407558" w:rsidRDefault="00407558" w:rsidP="002B1DD5">
      <w:pPr>
        <w:spacing w:after="0" w:line="240" w:lineRule="auto"/>
        <w:ind w:left="120"/>
      </w:pPr>
      <w:r w:rsidRPr="00407558">
        <w:rPr>
          <w:rFonts w:ascii="Times New Roman" w:hAnsi="Times New Roman"/>
          <w:b/>
          <w:color w:val="000000"/>
          <w:sz w:val="28"/>
        </w:rPr>
        <w:t>МЕТОДИЧЕСКИЕ МАТЕРИАЛЫ ДЛЯ УЧИТЕЛЯ</w:t>
      </w:r>
    </w:p>
    <w:p w:rsidR="002B1DD5" w:rsidRDefault="002B1DD5" w:rsidP="002B1DD5">
      <w:pPr>
        <w:spacing w:after="0" w:line="240" w:lineRule="auto"/>
        <w:ind w:left="120"/>
        <w:rPr>
          <w:rFonts w:ascii="Times New Roman" w:hAnsi="Times New Roman"/>
          <w:b/>
          <w:color w:val="000000"/>
          <w:sz w:val="28"/>
        </w:rPr>
      </w:pPr>
    </w:p>
    <w:p w:rsidR="00407558" w:rsidRPr="00407558" w:rsidRDefault="00407558" w:rsidP="002B1DD5">
      <w:pPr>
        <w:spacing w:after="0" w:line="240" w:lineRule="auto"/>
        <w:ind w:left="120"/>
      </w:pPr>
      <w:r w:rsidRPr="00407558">
        <w:rPr>
          <w:rFonts w:ascii="Times New Roman" w:hAnsi="Times New Roman"/>
          <w:b/>
          <w:color w:val="000000"/>
          <w:sz w:val="28"/>
        </w:rPr>
        <w:t>ЦИФРОВЫЕ ОБРАЗОВАТЕЛЬНЫЕ РЕСУРСЫ И РЕСУРСЫ СЕТИ ИНТЕРНЕТ</w:t>
      </w:r>
    </w:p>
    <w:p w:rsidR="00407558" w:rsidRPr="00407558" w:rsidRDefault="00C35F06" w:rsidP="002B1DD5">
      <w:pPr>
        <w:spacing w:after="0" w:line="240" w:lineRule="auto"/>
        <w:ind w:left="120"/>
        <w:rPr>
          <w:rFonts w:ascii="Times New Roman" w:hAnsi="Times New Roman" w:cs="Times New Roman"/>
          <w:sz w:val="28"/>
          <w:szCs w:val="28"/>
        </w:rPr>
      </w:pPr>
      <w:hyperlink r:id="rId148" w:anchor="gto-method">
        <w:r w:rsidR="00407558" w:rsidRPr="00407558">
          <w:rPr>
            <w:rFonts w:ascii="Times New Roman" w:hAnsi="Times New Roman" w:cs="Times New Roman"/>
            <w:sz w:val="28"/>
            <w:szCs w:val="28"/>
          </w:rPr>
          <w:t>https://www.gto.ru/#gto-method</w:t>
        </w:r>
      </w:hyperlink>
      <w:r w:rsidR="002B1DD5">
        <w:rPr>
          <w:rFonts w:ascii="Times New Roman" w:hAnsi="Times New Roman" w:cs="Times New Roman"/>
          <w:sz w:val="28"/>
          <w:szCs w:val="28"/>
        </w:rPr>
        <w:t xml:space="preserve">; </w:t>
      </w:r>
      <w:hyperlink r:id="rId149">
        <w:r w:rsidR="00407558" w:rsidRPr="00407558">
          <w:rPr>
            <w:rFonts w:ascii="Times New Roman" w:eastAsia="Calibri" w:hAnsi="Times New Roman" w:cs="Times New Roman"/>
            <w:sz w:val="28"/>
            <w:szCs w:val="28"/>
          </w:rPr>
          <w:t>www.edu.ru</w:t>
        </w:r>
      </w:hyperlink>
      <w:r w:rsidR="00407558" w:rsidRPr="00407558">
        <w:rPr>
          <w:rFonts w:ascii="Times New Roman" w:eastAsia="Calibri" w:hAnsi="Times New Roman" w:cs="Times New Roman"/>
          <w:sz w:val="28"/>
          <w:szCs w:val="28"/>
        </w:rPr>
        <w:t xml:space="preserve"> </w:t>
      </w:r>
      <w:r w:rsidR="002B1DD5">
        <w:rPr>
          <w:rFonts w:ascii="Times New Roman" w:eastAsia="Calibri" w:hAnsi="Times New Roman" w:cs="Times New Roman"/>
          <w:sz w:val="28"/>
          <w:szCs w:val="28"/>
        </w:rPr>
        <w:t xml:space="preserve">; </w:t>
      </w:r>
      <w:hyperlink r:id="rId150">
        <w:r w:rsidR="00407558" w:rsidRPr="00407558">
          <w:rPr>
            <w:rFonts w:ascii="Times New Roman" w:eastAsia="Calibri" w:hAnsi="Times New Roman" w:cs="Times New Roman"/>
            <w:sz w:val="28"/>
            <w:szCs w:val="28"/>
          </w:rPr>
          <w:t>www.school.edu.ru</w:t>
        </w:r>
      </w:hyperlink>
    </w:p>
    <w:sectPr w:rsidR="00407558" w:rsidRPr="00407558" w:rsidSect="0096711E">
      <w:footerReference w:type="default" r:id="rId151"/>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F1D" w:rsidRDefault="000A2F1D" w:rsidP="001D1C52">
      <w:pPr>
        <w:spacing w:after="0" w:line="240" w:lineRule="auto"/>
      </w:pPr>
      <w:r>
        <w:separator/>
      </w:r>
    </w:p>
  </w:endnote>
  <w:endnote w:type="continuationSeparator" w:id="0">
    <w:p w:rsidR="000A2F1D" w:rsidRDefault="000A2F1D" w:rsidP="001D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907189"/>
      <w:docPartObj>
        <w:docPartGallery w:val="Page Numbers (Bottom of Page)"/>
        <w:docPartUnique/>
      </w:docPartObj>
    </w:sdtPr>
    <w:sdtContent>
      <w:p w:rsidR="00C35F06" w:rsidRDefault="00C35F06">
        <w:pPr>
          <w:pStyle w:val="af3"/>
          <w:jc w:val="right"/>
        </w:pPr>
        <w:r>
          <w:fldChar w:fldCharType="begin"/>
        </w:r>
        <w:r>
          <w:instrText>PAGE   \* MERGEFORMAT</w:instrText>
        </w:r>
        <w:r>
          <w:fldChar w:fldCharType="separate"/>
        </w:r>
        <w:r>
          <w:rPr>
            <w:noProof/>
          </w:rPr>
          <w:t>22</w:t>
        </w:r>
        <w:r>
          <w:rPr>
            <w:noProof/>
          </w:rPr>
          <w:fldChar w:fldCharType="end"/>
        </w:r>
      </w:p>
    </w:sdtContent>
  </w:sdt>
  <w:p w:rsidR="00C35F06" w:rsidRDefault="00C35F0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F1D" w:rsidRDefault="000A2F1D" w:rsidP="001D1C52">
      <w:pPr>
        <w:spacing w:after="0" w:line="240" w:lineRule="auto"/>
      </w:pPr>
      <w:r>
        <w:separator/>
      </w:r>
    </w:p>
  </w:footnote>
  <w:footnote w:type="continuationSeparator" w:id="0">
    <w:p w:rsidR="000A2F1D" w:rsidRDefault="000A2F1D" w:rsidP="001D1C52">
      <w:pPr>
        <w:spacing w:after="0" w:line="240" w:lineRule="auto"/>
      </w:pPr>
      <w:r>
        <w:continuationSeparator/>
      </w:r>
    </w:p>
  </w:footnote>
  <w:footnote w:id="1">
    <w:p w:rsidR="00C35F06" w:rsidRDefault="00C35F06" w:rsidP="000439F7">
      <w:pPr>
        <w:pStyle w:val="footnot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1C52"/>
    <w:rsid w:val="00037CB9"/>
    <w:rsid w:val="000439F7"/>
    <w:rsid w:val="000A2F1D"/>
    <w:rsid w:val="00180717"/>
    <w:rsid w:val="001D1C52"/>
    <w:rsid w:val="00243832"/>
    <w:rsid w:val="002B1DD5"/>
    <w:rsid w:val="00407558"/>
    <w:rsid w:val="00482559"/>
    <w:rsid w:val="00503362"/>
    <w:rsid w:val="00514C93"/>
    <w:rsid w:val="00561729"/>
    <w:rsid w:val="00591E4A"/>
    <w:rsid w:val="00596D43"/>
    <w:rsid w:val="005D38D0"/>
    <w:rsid w:val="006D1BFF"/>
    <w:rsid w:val="007E6859"/>
    <w:rsid w:val="0080562B"/>
    <w:rsid w:val="008C44BA"/>
    <w:rsid w:val="00963737"/>
    <w:rsid w:val="0096711E"/>
    <w:rsid w:val="00AB0B11"/>
    <w:rsid w:val="00B712AF"/>
    <w:rsid w:val="00BB59E2"/>
    <w:rsid w:val="00C35F06"/>
    <w:rsid w:val="00C81ACD"/>
    <w:rsid w:val="00D139F9"/>
    <w:rsid w:val="00D81C12"/>
    <w:rsid w:val="00ED5DA7"/>
    <w:rsid w:val="00F039A1"/>
    <w:rsid w:val="00F840CA"/>
    <w:rsid w:val="00F9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D8F9"/>
  <w15:docId w15:val="{EAB3E5F0-0844-4994-8C5E-29CB5DCE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D1C52"/>
  </w:style>
  <w:style w:type="paragraph" w:styleId="1">
    <w:name w:val="heading 1"/>
    <w:basedOn w:val="a0"/>
    <w:next w:val="a0"/>
    <w:link w:val="10"/>
    <w:uiPriority w:val="9"/>
    <w:qFormat/>
    <w:rsid w:val="001D1C52"/>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1D1C52"/>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1D1C52"/>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1D1C52"/>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1D1C52"/>
    <w:pPr>
      <w:spacing w:after="0" w:line="240" w:lineRule="auto"/>
    </w:pPr>
  </w:style>
  <w:style w:type="paragraph" w:customStyle="1" w:styleId="footnote">
    <w:name w:val="footnote"/>
    <w:basedOn w:val="a0"/>
    <w:uiPriority w:val="99"/>
    <w:rsid w:val="001D1C52"/>
    <w:pPr>
      <w:widowControl w:val="0"/>
      <w:tabs>
        <w:tab w:val="left" w:pos="567"/>
      </w:tabs>
      <w:autoSpaceDE w:val="0"/>
      <w:autoSpaceDN w:val="0"/>
      <w:adjustRightInd w:val="0"/>
      <w:spacing w:after="0" w:line="200" w:lineRule="atLeast"/>
      <w:ind w:left="227" w:hanging="227"/>
      <w:jc w:val="both"/>
      <w:textAlignment w:val="center"/>
    </w:pPr>
    <w:rPr>
      <w:rFonts w:ascii="SchoolBookSanPin" w:eastAsiaTheme="minorEastAsia" w:hAnsi="SchoolBookSanPin" w:cs="SchoolBookSanPin"/>
      <w:color w:val="000000"/>
      <w:sz w:val="18"/>
      <w:szCs w:val="18"/>
      <w:lang w:eastAsia="ru-RU"/>
    </w:rPr>
  </w:style>
  <w:style w:type="table" w:styleId="a5">
    <w:name w:val="Table Grid"/>
    <w:basedOn w:val="a2"/>
    <w:rsid w:val="001D1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D1C52"/>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1D1C52"/>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1D1C52"/>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1D1C52"/>
    <w:rPr>
      <w:rFonts w:asciiTheme="majorHAnsi" w:eastAsiaTheme="majorEastAsia" w:hAnsiTheme="majorHAnsi" w:cstheme="majorBidi"/>
      <w:b/>
      <w:bCs/>
      <w:i/>
      <w:iCs/>
      <w:color w:val="4F81BD" w:themeColor="accent1"/>
      <w:lang w:val="en-US"/>
    </w:rPr>
  </w:style>
  <w:style w:type="numbering" w:customStyle="1" w:styleId="11">
    <w:name w:val="Нет списка1"/>
    <w:next w:val="a3"/>
    <w:uiPriority w:val="99"/>
    <w:semiHidden/>
    <w:unhideWhenUsed/>
    <w:rsid w:val="001D1C52"/>
  </w:style>
  <w:style w:type="paragraph" w:styleId="a6">
    <w:name w:val="List Paragraph"/>
    <w:basedOn w:val="a0"/>
    <w:uiPriority w:val="34"/>
    <w:qFormat/>
    <w:rsid w:val="001D1C52"/>
    <w:pPr>
      <w:spacing w:after="160" w:line="259" w:lineRule="auto"/>
      <w:ind w:left="720"/>
      <w:contextualSpacing/>
    </w:pPr>
  </w:style>
  <w:style w:type="paragraph" w:customStyle="1" w:styleId="TableParagraph">
    <w:name w:val="Table Paragraph"/>
    <w:basedOn w:val="a0"/>
    <w:uiPriority w:val="1"/>
    <w:qFormat/>
    <w:rsid w:val="001D1C52"/>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1D1C5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7">
    <w:name w:val="Hyperlink"/>
    <w:basedOn w:val="a1"/>
    <w:uiPriority w:val="99"/>
    <w:unhideWhenUsed/>
    <w:rsid w:val="001D1C52"/>
    <w:rPr>
      <w:color w:val="0563C1"/>
      <w:u w:val="single"/>
    </w:rPr>
  </w:style>
  <w:style w:type="character" w:styleId="a8">
    <w:name w:val="FollowedHyperlink"/>
    <w:basedOn w:val="a1"/>
    <w:uiPriority w:val="99"/>
    <w:semiHidden/>
    <w:unhideWhenUsed/>
    <w:rsid w:val="001D1C52"/>
    <w:rPr>
      <w:color w:val="954F72"/>
      <w:u w:val="single"/>
    </w:rPr>
  </w:style>
  <w:style w:type="paragraph" w:customStyle="1" w:styleId="msonormal0">
    <w:name w:val="msonormal"/>
    <w:basedOn w:val="a0"/>
    <w:rsid w:val="001D1C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1D1C52"/>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1D1C52"/>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1D1C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1D1C52"/>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1D1C52"/>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1D1C5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1D1C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1D1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1D1C52"/>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D1C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1D1C52"/>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1D1C52"/>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1D1C52"/>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1D1C52"/>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1D1C52"/>
    <w:pPr>
      <w:spacing w:before="0"/>
      <w:ind w:left="227"/>
    </w:pPr>
  </w:style>
  <w:style w:type="paragraph" w:customStyle="1" w:styleId="TOC-3">
    <w:name w:val="TOC-3"/>
    <w:basedOn w:val="TOC-1"/>
    <w:uiPriority w:val="99"/>
    <w:rsid w:val="001D1C52"/>
    <w:pPr>
      <w:spacing w:before="0"/>
      <w:ind w:left="454"/>
    </w:pPr>
  </w:style>
  <w:style w:type="paragraph" w:customStyle="1" w:styleId="h2">
    <w:name w:val="h2"/>
    <w:basedOn w:val="h1"/>
    <w:uiPriority w:val="99"/>
    <w:rsid w:val="001D1C52"/>
    <w:pPr>
      <w:pBdr>
        <w:bottom w:val="none" w:sz="0" w:space="0" w:color="auto"/>
      </w:pBdr>
      <w:spacing w:before="240" w:after="0"/>
    </w:pPr>
    <w:rPr>
      <w:position w:val="6"/>
      <w:sz w:val="22"/>
      <w:szCs w:val="22"/>
    </w:rPr>
  </w:style>
  <w:style w:type="paragraph" w:customStyle="1" w:styleId="h2-first">
    <w:name w:val="h2-first"/>
    <w:basedOn w:val="h2"/>
    <w:uiPriority w:val="99"/>
    <w:rsid w:val="001D1C52"/>
    <w:pPr>
      <w:spacing w:before="120"/>
    </w:pPr>
  </w:style>
  <w:style w:type="paragraph" w:customStyle="1" w:styleId="list-bullet">
    <w:name w:val="list-bullet"/>
    <w:basedOn w:val="body"/>
    <w:uiPriority w:val="99"/>
    <w:rsid w:val="001D1C52"/>
    <w:pPr>
      <w:ind w:left="227" w:hanging="142"/>
    </w:pPr>
  </w:style>
  <w:style w:type="paragraph" w:customStyle="1" w:styleId="h3">
    <w:name w:val="h3"/>
    <w:basedOn w:val="h2"/>
    <w:uiPriority w:val="99"/>
    <w:rsid w:val="001D1C52"/>
    <w:rPr>
      <w:caps w:val="0"/>
    </w:rPr>
  </w:style>
  <w:style w:type="paragraph" w:customStyle="1" w:styleId="h3-first">
    <w:name w:val="h3-first"/>
    <w:basedOn w:val="h3"/>
    <w:uiPriority w:val="99"/>
    <w:rsid w:val="001D1C52"/>
    <w:pPr>
      <w:spacing w:before="120"/>
    </w:pPr>
  </w:style>
  <w:style w:type="paragraph" w:customStyle="1" w:styleId="table-body1mm">
    <w:name w:val="table-body_1mm"/>
    <w:basedOn w:val="body"/>
    <w:uiPriority w:val="99"/>
    <w:rsid w:val="001D1C52"/>
    <w:pPr>
      <w:spacing w:after="100" w:line="220" w:lineRule="atLeast"/>
      <w:ind w:firstLine="0"/>
      <w:jc w:val="left"/>
    </w:pPr>
    <w:rPr>
      <w:sz w:val="18"/>
      <w:szCs w:val="18"/>
    </w:rPr>
  </w:style>
  <w:style w:type="paragraph" w:customStyle="1" w:styleId="table-head">
    <w:name w:val="table-head"/>
    <w:basedOn w:val="table-body1mm"/>
    <w:uiPriority w:val="99"/>
    <w:rsid w:val="001D1C52"/>
    <w:pPr>
      <w:jc w:val="center"/>
    </w:pPr>
    <w:rPr>
      <w:rFonts w:ascii="SchoolBookSanPin-Bold" w:hAnsi="SchoolBookSanPin-Bold" w:cs="SchoolBookSanPin-Bold"/>
      <w:b/>
      <w:bCs/>
    </w:rPr>
  </w:style>
  <w:style w:type="paragraph" w:customStyle="1" w:styleId="table-body0mm">
    <w:name w:val="table-body_0mm"/>
    <w:basedOn w:val="body"/>
    <w:uiPriority w:val="99"/>
    <w:rsid w:val="001D1C52"/>
    <w:pPr>
      <w:spacing w:line="220" w:lineRule="atLeast"/>
      <w:ind w:firstLine="0"/>
      <w:jc w:val="left"/>
    </w:pPr>
    <w:rPr>
      <w:sz w:val="18"/>
      <w:szCs w:val="18"/>
    </w:rPr>
  </w:style>
  <w:style w:type="paragraph" w:customStyle="1" w:styleId="table-list-bullet">
    <w:name w:val="table-list-bullet"/>
    <w:basedOn w:val="table-body1mm"/>
    <w:uiPriority w:val="99"/>
    <w:rsid w:val="001D1C52"/>
    <w:pPr>
      <w:spacing w:after="0"/>
      <w:ind w:left="142" w:hanging="142"/>
    </w:pPr>
  </w:style>
  <w:style w:type="character" w:customStyle="1" w:styleId="Italic">
    <w:name w:val="Italic"/>
    <w:uiPriority w:val="99"/>
    <w:rsid w:val="001D1C52"/>
    <w:rPr>
      <w:i/>
      <w:iCs/>
    </w:rPr>
  </w:style>
  <w:style w:type="character" w:customStyle="1" w:styleId="Bold">
    <w:name w:val="Bold"/>
    <w:uiPriority w:val="99"/>
    <w:rsid w:val="001D1C52"/>
    <w:rPr>
      <w:b/>
      <w:bCs/>
    </w:rPr>
  </w:style>
  <w:style w:type="character" w:customStyle="1" w:styleId="BoldItalic">
    <w:name w:val="Bold_Italic"/>
    <w:uiPriority w:val="99"/>
    <w:rsid w:val="001D1C52"/>
    <w:rPr>
      <w:b/>
      <w:bCs/>
      <w:i/>
      <w:iCs/>
    </w:rPr>
  </w:style>
  <w:style w:type="character" w:customStyle="1" w:styleId="Symbol">
    <w:name w:val="Symbol"/>
    <w:uiPriority w:val="99"/>
    <w:rsid w:val="001D1C52"/>
    <w:rPr>
      <w:rFonts w:ascii="SymbolMT" w:hAnsi="SymbolMT" w:cs="SymbolMT"/>
    </w:rPr>
  </w:style>
  <w:style w:type="character" w:customStyle="1" w:styleId="Underline">
    <w:name w:val="Underline"/>
    <w:uiPriority w:val="99"/>
    <w:rsid w:val="001D1C52"/>
    <w:rPr>
      <w:u w:val="thick"/>
    </w:rPr>
  </w:style>
  <w:style w:type="character" w:customStyle="1" w:styleId="list-bullet1">
    <w:name w:val="list-bullet1"/>
    <w:uiPriority w:val="99"/>
    <w:rsid w:val="001D1C52"/>
    <w:rPr>
      <w:rFonts w:ascii="PiGraphA" w:hAnsi="PiGraphA" w:cs="PiGraphA"/>
      <w:position w:val="1"/>
      <w:sz w:val="14"/>
      <w:szCs w:val="14"/>
    </w:rPr>
  </w:style>
  <w:style w:type="character" w:customStyle="1" w:styleId="footnote-num">
    <w:name w:val="footnote-num"/>
    <w:uiPriority w:val="99"/>
    <w:rsid w:val="001D1C52"/>
    <w:rPr>
      <w:position w:val="4"/>
      <w:sz w:val="12"/>
      <w:szCs w:val="12"/>
      <w:vertAlign w:val="baseline"/>
    </w:rPr>
  </w:style>
  <w:style w:type="paragraph" w:styleId="a9">
    <w:name w:val="header"/>
    <w:basedOn w:val="a0"/>
    <w:link w:val="aa"/>
    <w:uiPriority w:val="99"/>
    <w:unhideWhenUsed/>
    <w:rsid w:val="001D1C52"/>
    <w:pPr>
      <w:tabs>
        <w:tab w:val="center" w:pos="4680"/>
        <w:tab w:val="right" w:pos="9360"/>
      </w:tabs>
    </w:pPr>
    <w:rPr>
      <w:lang w:val="en-US"/>
    </w:rPr>
  </w:style>
  <w:style w:type="character" w:customStyle="1" w:styleId="aa">
    <w:name w:val="Верхний колонтитул Знак"/>
    <w:basedOn w:val="a1"/>
    <w:link w:val="a9"/>
    <w:uiPriority w:val="99"/>
    <w:rsid w:val="001D1C52"/>
    <w:rPr>
      <w:lang w:val="en-US"/>
    </w:rPr>
  </w:style>
  <w:style w:type="paragraph" w:styleId="ab">
    <w:name w:val="Normal Indent"/>
    <w:basedOn w:val="a0"/>
    <w:uiPriority w:val="99"/>
    <w:unhideWhenUsed/>
    <w:rsid w:val="001D1C52"/>
    <w:pPr>
      <w:ind w:left="720"/>
    </w:pPr>
    <w:rPr>
      <w:lang w:val="en-US"/>
    </w:rPr>
  </w:style>
  <w:style w:type="paragraph" w:styleId="ac">
    <w:name w:val="Subtitle"/>
    <w:basedOn w:val="a0"/>
    <w:next w:val="a0"/>
    <w:link w:val="ad"/>
    <w:uiPriority w:val="11"/>
    <w:qFormat/>
    <w:rsid w:val="001D1C52"/>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1D1C52"/>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1D1C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1D1C52"/>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1D1C52"/>
    <w:rPr>
      <w:i/>
      <w:iCs/>
    </w:rPr>
  </w:style>
  <w:style w:type="paragraph" w:styleId="af1">
    <w:name w:val="caption"/>
    <w:basedOn w:val="a0"/>
    <w:next w:val="a0"/>
    <w:uiPriority w:val="35"/>
    <w:semiHidden/>
    <w:unhideWhenUsed/>
    <w:qFormat/>
    <w:rsid w:val="001D1C52"/>
    <w:pPr>
      <w:spacing w:line="240" w:lineRule="auto"/>
    </w:pPr>
    <w:rPr>
      <w:b/>
      <w:bCs/>
      <w:color w:val="4F81BD" w:themeColor="accent1"/>
      <w:sz w:val="18"/>
      <w:szCs w:val="18"/>
      <w:lang w:val="en-US"/>
    </w:rPr>
  </w:style>
  <w:style w:type="numbering" w:customStyle="1" w:styleId="110">
    <w:name w:val="Нет списка11"/>
    <w:next w:val="a3"/>
    <w:uiPriority w:val="99"/>
    <w:semiHidden/>
    <w:unhideWhenUsed/>
    <w:rsid w:val="001D1C52"/>
  </w:style>
  <w:style w:type="numbering" w:customStyle="1" w:styleId="21">
    <w:name w:val="Нет списка2"/>
    <w:next w:val="a3"/>
    <w:uiPriority w:val="99"/>
    <w:semiHidden/>
    <w:unhideWhenUsed/>
    <w:rsid w:val="001D1C52"/>
  </w:style>
  <w:style w:type="paragraph" w:customStyle="1" w:styleId="a">
    <w:name w:val="Перечень"/>
    <w:basedOn w:val="a0"/>
    <w:next w:val="a0"/>
    <w:link w:val="af2"/>
    <w:qFormat/>
    <w:rsid w:val="001D1C52"/>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1D1C52"/>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1D1C52"/>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1D1C52"/>
  </w:style>
  <w:style w:type="paragraph" w:customStyle="1" w:styleId="111">
    <w:name w:val="Заголовок 11"/>
    <w:basedOn w:val="a0"/>
    <w:next w:val="a0"/>
    <w:uiPriority w:val="9"/>
    <w:qFormat/>
    <w:rsid w:val="001D1C52"/>
    <w:pPr>
      <w:keepNext/>
      <w:keepLines/>
      <w:spacing w:before="480"/>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1D1C52"/>
    <w:pPr>
      <w:keepNext/>
      <w:keepLines/>
      <w:spacing w:before="200"/>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1D1C52"/>
    <w:pPr>
      <w:keepNext/>
      <w:keepLines/>
      <w:spacing w:before="200"/>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1D1C52"/>
    <w:pPr>
      <w:keepNext/>
      <w:keepLines/>
      <w:spacing w:before="200"/>
      <w:outlineLvl w:val="3"/>
    </w:pPr>
    <w:rPr>
      <w:rFonts w:ascii="Cambria" w:eastAsia="Times New Roman" w:hAnsi="Cambria" w:cs="Times New Roman"/>
      <w:b/>
      <w:bCs/>
      <w:i/>
      <w:iCs/>
      <w:color w:val="4F81BD"/>
      <w:lang w:val="en-US"/>
    </w:rPr>
  </w:style>
  <w:style w:type="numbering" w:customStyle="1" w:styleId="1110">
    <w:name w:val="Нет списка111"/>
    <w:next w:val="a3"/>
    <w:uiPriority w:val="99"/>
    <w:semiHidden/>
    <w:unhideWhenUsed/>
    <w:rsid w:val="001D1C52"/>
  </w:style>
  <w:style w:type="table" w:customStyle="1" w:styleId="12">
    <w:name w:val="Сетка таблицы1"/>
    <w:basedOn w:val="a2"/>
    <w:next w:val="a5"/>
    <w:rsid w:val="001D1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1D1C5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1D1C52"/>
    <w:pPr>
      <w:numPr>
        <w:ilvl w:val="1"/>
      </w:numPr>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1D1C52"/>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1D1C52"/>
    <w:pPr>
      <w:spacing w:line="240" w:lineRule="auto"/>
    </w:pPr>
    <w:rPr>
      <w:b/>
      <w:bCs/>
      <w:color w:val="4F81BD"/>
      <w:sz w:val="18"/>
      <w:szCs w:val="18"/>
      <w:lang w:val="en-US"/>
    </w:rPr>
  </w:style>
  <w:style w:type="numbering" w:customStyle="1" w:styleId="1111">
    <w:name w:val="Нет списка1111"/>
    <w:next w:val="a3"/>
    <w:uiPriority w:val="99"/>
    <w:semiHidden/>
    <w:unhideWhenUsed/>
    <w:rsid w:val="001D1C52"/>
  </w:style>
  <w:style w:type="character" w:customStyle="1" w:styleId="112">
    <w:name w:val="Заголовок 1 Знак1"/>
    <w:basedOn w:val="a1"/>
    <w:uiPriority w:val="9"/>
    <w:rsid w:val="001D1C52"/>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1D1C52"/>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1D1C52"/>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1D1C52"/>
    <w:rPr>
      <w:rFonts w:ascii="Calibri Light" w:eastAsia="Times New Roman" w:hAnsi="Calibri Light" w:cs="Times New Roman"/>
      <w:i/>
      <w:iCs/>
      <w:color w:val="2E74B5"/>
    </w:rPr>
  </w:style>
  <w:style w:type="character" w:customStyle="1" w:styleId="16">
    <w:name w:val="Подзаголовок Знак1"/>
    <w:basedOn w:val="a1"/>
    <w:uiPriority w:val="11"/>
    <w:rsid w:val="001D1C52"/>
    <w:rPr>
      <w:rFonts w:eastAsia="Times New Roman"/>
      <w:color w:val="5A5A5A"/>
      <w:spacing w:val="15"/>
    </w:rPr>
  </w:style>
  <w:style w:type="character" w:customStyle="1" w:styleId="17">
    <w:name w:val="Заголовок Знак1"/>
    <w:basedOn w:val="a1"/>
    <w:uiPriority w:val="10"/>
    <w:rsid w:val="001D1C52"/>
    <w:rPr>
      <w:rFonts w:ascii="Calibri Light" w:eastAsia="Times New Roman" w:hAnsi="Calibri Light" w:cs="Times New Roman"/>
      <w:spacing w:val="-10"/>
      <w:kern w:val="28"/>
      <w:sz w:val="56"/>
      <w:szCs w:val="56"/>
    </w:rPr>
  </w:style>
  <w:style w:type="paragraph" w:customStyle="1" w:styleId="docdata">
    <w:name w:val="docdata"/>
    <w:aliases w:val="docy,v5,17328,bqiaagaaeyqcaaagiaiaaamxqwaabsvdaaaaaaaaaaaaaaaaaaaaaaaaaaaaaaaaaaaaaaaaaaaaaaaaaaaaaaaaaaaaaaaaaaaaaaaaaaaaaaaaaaaaaaaaaaaaaaaaaaaaaaaaaaaaaaaaaaaaaaaaaaaaaaaaaaaaaaaaaaaaaaaaaaaaaaaaaaaaaaaaaaaaaaaaaaaaaaaaaaaaaaaaaaaaaaaaaaaaaaa"/>
    <w:basedOn w:val="a0"/>
    <w:rsid w:val="009671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0"/>
    <w:uiPriority w:val="99"/>
    <w:semiHidden/>
    <w:unhideWhenUsed/>
    <w:rsid w:val="009671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www.edu.ru" TargetMode="External"/><Relationship Id="rId42" Type="http://schemas.openxmlformats.org/officeDocument/2006/relationships/hyperlink" Target="http://www.school.edu.ru" TargetMode="External"/><Relationship Id="rId63" Type="http://schemas.openxmlformats.org/officeDocument/2006/relationships/hyperlink" Target="http://www.edu.ru" TargetMode="External"/><Relationship Id="rId84" Type="http://schemas.openxmlformats.org/officeDocument/2006/relationships/hyperlink" Target="http://www.school.edu.ru" TargetMode="External"/><Relationship Id="rId138" Type="http://schemas.openxmlformats.org/officeDocument/2006/relationships/hyperlink" Target="https://www.gto.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school.edu.ru" TargetMode="External"/><Relationship Id="rId53" Type="http://schemas.openxmlformats.org/officeDocument/2006/relationships/hyperlink" Target="http://www.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hyperlink" Target="http://www.edu.ru" TargetMode="External"/><Relationship Id="rId5" Type="http://schemas.openxmlformats.org/officeDocument/2006/relationships/footnotes" Target="footnotes.xml"/><Relationship Id="rId95" Type="http://schemas.openxmlformats.org/officeDocument/2006/relationships/hyperlink" Target="http://www.edu.ru" TargetMode="External"/><Relationship Id="rId22" Type="http://schemas.openxmlformats.org/officeDocument/2006/relationships/hyperlink" Target="http://www.school.edu.ru" TargetMode="External"/><Relationship Id="rId27" Type="http://schemas.openxmlformats.org/officeDocument/2006/relationships/hyperlink" Target="http://www.edu.ru" TargetMode="External"/><Relationship Id="rId43" Type="http://schemas.openxmlformats.org/officeDocument/2006/relationships/hyperlink" Target="http://www.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edu.ru" TargetMode="External"/><Relationship Id="rId113" Type="http://schemas.openxmlformats.org/officeDocument/2006/relationships/hyperlink" Target="http://www.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s://www.gto.ru/" TargetMode="External"/><Relationship Id="rId80"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hyperlink" Target="http://www.school.edu.ru" TargetMode="Externa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l.edu.ru" TargetMode="External"/><Relationship Id="rId59" Type="http://schemas.openxmlformats.org/officeDocument/2006/relationships/hyperlink" Target="http://www.edu.ru" TargetMode="External"/><Relationship Id="rId103" Type="http://schemas.openxmlformats.org/officeDocument/2006/relationships/hyperlink" Target="http://www.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edu.ru" TargetMode="External"/><Relationship Id="rId91" Type="http://schemas.openxmlformats.org/officeDocument/2006/relationships/hyperlink" Target="http://www.edu.ru" TargetMode="External"/><Relationship Id="rId96" Type="http://schemas.openxmlformats.org/officeDocument/2006/relationships/hyperlink" Target="http://www.school.edu.ru" TargetMode="External"/><Relationship Id="rId140" Type="http://schemas.openxmlformats.org/officeDocument/2006/relationships/hyperlink" Target="https://www.gto.ru/" TargetMode="External"/><Relationship Id="rId145" Type="http://schemas.openxmlformats.org/officeDocument/2006/relationships/hyperlink" Target="https://www.gto.r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edu.ru" TargetMode="External"/><Relationship Id="rId28" Type="http://schemas.openxmlformats.org/officeDocument/2006/relationships/hyperlink" Target="http://www.school.edu.ru" TargetMode="External"/><Relationship Id="rId49" Type="http://schemas.openxmlformats.org/officeDocument/2006/relationships/hyperlink" Target="http://www.edu.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s://www.gto.ru/" TargetMode="External"/><Relationship Id="rId151" Type="http://schemas.openxmlformats.org/officeDocument/2006/relationships/footer" Target="footer1.xml"/><Relationship Id="rId13"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edu.ru" TargetMode="External"/><Relationship Id="rId76" Type="http://schemas.openxmlformats.org/officeDocument/2006/relationships/hyperlink" Target="http://www.school.edu.ru" TargetMode="External"/><Relationship Id="rId97" Type="http://schemas.openxmlformats.org/officeDocument/2006/relationships/hyperlink" Target="http://www.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s://www.gto.ru/" TargetMode="External"/><Relationship Id="rId146" Type="http://schemas.openxmlformats.org/officeDocument/2006/relationships/hyperlink" Target="https://www.gto.ru/" TargetMode="External"/><Relationship Id="rId7" Type="http://schemas.openxmlformats.org/officeDocument/2006/relationships/hyperlink" Target="http://www.edu.ru" TargetMode="External"/><Relationship Id="rId71" Type="http://schemas.openxmlformats.org/officeDocument/2006/relationships/hyperlink" Target="http://www.edu.ru" TargetMode="External"/><Relationship Id="rId92" Type="http://schemas.openxmlformats.org/officeDocument/2006/relationships/hyperlink" Target="http://www.school.edu.ru" TargetMode="External"/><Relationship Id="rId2" Type="http://schemas.openxmlformats.org/officeDocument/2006/relationships/styles" Target="styles.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edu.ru" TargetMode="External"/><Relationship Id="rId66" Type="http://schemas.openxmlformats.org/officeDocument/2006/relationships/hyperlink" Target="http://www.school.edu.ru" TargetMode="External"/><Relationship Id="rId87" Type="http://schemas.openxmlformats.org/officeDocument/2006/relationships/hyperlink" Target="http://www.edu.ru" TargetMode="External"/><Relationship Id="rId110" Type="http://schemas.openxmlformats.org/officeDocument/2006/relationships/hyperlink" Target="http://www.school.edu.ru" TargetMode="External"/><Relationship Id="rId115" Type="http://schemas.openxmlformats.org/officeDocument/2006/relationships/hyperlink" Target="http://www.edu.ru" TargetMode="External"/><Relationship Id="rId131" Type="http://schemas.openxmlformats.org/officeDocument/2006/relationships/hyperlink" Target="http://www.edu.ru" TargetMode="External"/><Relationship Id="rId136" Type="http://schemas.openxmlformats.org/officeDocument/2006/relationships/hyperlink" Target="https://www.gto.ru/" TargetMode="External"/><Relationship Id="rId61" Type="http://schemas.openxmlformats.org/officeDocument/2006/relationships/hyperlink" Target="http://www.edu.ru" TargetMode="External"/><Relationship Id="rId82" Type="http://schemas.openxmlformats.org/officeDocument/2006/relationships/hyperlink" Target="http://www.school.edu.ru" TargetMode="External"/><Relationship Id="rId152" Type="http://schemas.openxmlformats.org/officeDocument/2006/relationships/fontTable" Target="fontTable.xml"/><Relationship Id="rId19" Type="http://schemas.openxmlformats.org/officeDocument/2006/relationships/hyperlink" Target="http://www.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school.edu.ru" TargetMode="External"/><Relationship Id="rId77" Type="http://schemas.openxmlformats.org/officeDocument/2006/relationships/hyperlink" Target="http://www.edu.ru" TargetMode="External"/><Relationship Id="rId100" Type="http://schemas.openxmlformats.org/officeDocument/2006/relationships/hyperlink" Target="http://www.school.edu.ru" TargetMode="External"/><Relationship Id="rId105" Type="http://schemas.openxmlformats.org/officeDocument/2006/relationships/hyperlink" Target="http://www.edu.ru" TargetMode="External"/><Relationship Id="rId126" Type="http://schemas.openxmlformats.org/officeDocument/2006/relationships/hyperlink" Target="http://www.school.edu.ru" TargetMode="External"/><Relationship Id="rId147" Type="http://schemas.openxmlformats.org/officeDocument/2006/relationships/hyperlink" Target="https://www.gto.ru/" TargetMode="External"/><Relationship Id="rId8" Type="http://schemas.openxmlformats.org/officeDocument/2006/relationships/hyperlink" Target="http://www.school.edu.ru" TargetMode="External"/><Relationship Id="rId51" Type="http://schemas.openxmlformats.org/officeDocument/2006/relationships/hyperlink" Target="http://www.edu.ru" TargetMode="External"/><Relationship Id="rId72" Type="http://schemas.openxmlformats.org/officeDocument/2006/relationships/hyperlink" Target="http://www.school.edu.ru" TargetMode="External"/><Relationship Id="rId93" Type="http://schemas.openxmlformats.org/officeDocument/2006/relationships/hyperlink" Target="http://www.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s://www.gto.ru/" TargetMode="External"/><Relationship Id="rId3" Type="http://schemas.openxmlformats.org/officeDocument/2006/relationships/settings" Target="settings.xml"/><Relationship Id="rId25" Type="http://schemas.openxmlformats.org/officeDocument/2006/relationships/hyperlink" Target="https://www.gto.ru/norms"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hyperlink" Target="http://www.school.edu.ru" TargetMode="External"/><Relationship Id="rId137" Type="http://schemas.openxmlformats.org/officeDocument/2006/relationships/hyperlink" Target="https://www.gto.ru/" TargetMode="External"/><Relationship Id="rId20" Type="http://schemas.openxmlformats.org/officeDocument/2006/relationships/hyperlink" Target="http://www.school.edu.ru" TargetMode="External"/><Relationship Id="rId41" Type="http://schemas.openxmlformats.org/officeDocument/2006/relationships/hyperlink" Target="http://www.edu.ru" TargetMode="External"/><Relationship Id="rId62" Type="http://schemas.openxmlformats.org/officeDocument/2006/relationships/hyperlink" Target="http://www.school.edu.ru" TargetMode="External"/><Relationship Id="rId83"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32" Type="http://schemas.openxmlformats.org/officeDocument/2006/relationships/hyperlink" Target="http://www.school.edu.ru" TargetMode="External"/><Relationship Id="rId153" Type="http://schemas.openxmlformats.org/officeDocument/2006/relationships/theme" Target="theme/theme1.xml"/><Relationship Id="rId15" Type="http://schemas.openxmlformats.org/officeDocument/2006/relationships/hyperlink" Target="http://www.edu.ru" TargetMode="External"/><Relationship Id="rId36" Type="http://schemas.openxmlformats.org/officeDocument/2006/relationships/hyperlink" Target="http://www.school.edu.ru" TargetMode="External"/><Relationship Id="rId57" Type="http://schemas.openxmlformats.org/officeDocument/2006/relationships/hyperlink" Target="http://www.edu.ru" TargetMode="External"/><Relationship Id="rId106" Type="http://schemas.openxmlformats.org/officeDocument/2006/relationships/hyperlink" Target="http://www.school.edu.ru" TargetMode="External"/><Relationship Id="rId127" Type="http://schemas.openxmlformats.org/officeDocument/2006/relationships/hyperlink" Target="http://www.edu.ru" TargetMode="External"/><Relationship Id="rId10" Type="http://schemas.openxmlformats.org/officeDocument/2006/relationships/hyperlink" Target="http://www.school.edu.ru" TargetMode="External"/><Relationship Id="rId31" Type="http://schemas.openxmlformats.org/officeDocument/2006/relationships/hyperlink" Target="http://www.edu.ru" TargetMode="External"/><Relationship Id="rId52" Type="http://schemas.openxmlformats.org/officeDocument/2006/relationships/hyperlink" Target="http://www.school.edu.ru" TargetMode="External"/><Relationship Id="rId73" Type="http://schemas.openxmlformats.org/officeDocument/2006/relationships/hyperlink" Target="http://www.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edu.ru" TargetMode="External"/><Relationship Id="rId101" Type="http://schemas.openxmlformats.org/officeDocument/2006/relationships/hyperlink" Target="http://www.edu.ru" TargetMode="External"/><Relationship Id="rId122" Type="http://schemas.openxmlformats.org/officeDocument/2006/relationships/hyperlink" Target="http://www.school.edu.ru" TargetMode="External"/><Relationship Id="rId143" Type="http://schemas.openxmlformats.org/officeDocument/2006/relationships/hyperlink" Target="https://www.gto.ru/" TargetMode="External"/><Relationship Id="rId148" Type="http://schemas.openxmlformats.org/officeDocument/2006/relationships/hyperlink" Target="https://www.gto.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26" Type="http://schemas.openxmlformats.org/officeDocument/2006/relationships/hyperlink" Target="https://www.gto.ru/" TargetMode="External"/><Relationship Id="rId47" Type="http://schemas.openxmlformats.org/officeDocument/2006/relationships/hyperlink" Target="http://www.edu.ru" TargetMode="External"/><Relationship Id="rId68" Type="http://schemas.openxmlformats.org/officeDocument/2006/relationships/hyperlink" Target="http://www.school.edu.ru" TargetMode="External"/><Relationship Id="rId89" Type="http://schemas.openxmlformats.org/officeDocument/2006/relationships/hyperlink" Target="http://www.edu.ru" TargetMode="External"/><Relationship Id="rId112" Type="http://schemas.openxmlformats.org/officeDocument/2006/relationships/hyperlink" Target="http://www.school.edu.ru" TargetMode="External"/><Relationship Id="rId133" Type="http://schemas.openxmlformats.org/officeDocument/2006/relationships/hyperlink" Target="http://www.edu.ru" TargetMode="External"/><Relationship Id="rId16"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school.edu.ru" TargetMode="External"/><Relationship Id="rId79" Type="http://schemas.openxmlformats.org/officeDocument/2006/relationships/hyperlink" Target="http://www.edu.ru" TargetMode="External"/><Relationship Id="rId102" Type="http://schemas.openxmlformats.org/officeDocument/2006/relationships/hyperlink" Target="http://www.school.edu.ru" TargetMode="External"/><Relationship Id="rId123" Type="http://schemas.openxmlformats.org/officeDocument/2006/relationships/hyperlink" Target="http://www.edu.ru" TargetMode="External"/><Relationship Id="rId144" Type="http://schemas.openxmlformats.org/officeDocument/2006/relationships/hyperlink" Target="https://www.gto.ru/" TargetMode="External"/><Relationship Id="rId90"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6739</Words>
  <Characters>38417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18</cp:revision>
  <dcterms:created xsi:type="dcterms:W3CDTF">2023-09-12T20:15:00Z</dcterms:created>
  <dcterms:modified xsi:type="dcterms:W3CDTF">2023-11-14T11:00:00Z</dcterms:modified>
</cp:coreProperties>
</file>